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4FC" w:rsidRPr="00A014FC" w:rsidRDefault="00DB54A3" w:rsidP="00A014FC">
      <w:pPr>
        <w:spacing w:line="228" w:lineRule="auto"/>
        <w:ind w:right="45"/>
        <w:jc w:val="right"/>
        <w:rPr>
          <w:b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5FE324C1" wp14:editId="2805F4B4">
            <wp:simplePos x="0" y="0"/>
            <wp:positionH relativeFrom="column">
              <wp:posOffset>2628900</wp:posOffset>
            </wp:positionH>
            <wp:positionV relativeFrom="paragraph">
              <wp:posOffset>62230</wp:posOffset>
            </wp:positionV>
            <wp:extent cx="590550" cy="742315"/>
            <wp:effectExtent l="0" t="0" r="0" b="635"/>
            <wp:wrapTopAndBottom/>
            <wp:docPr id="2" name="Рисунок 1" descr="Описание: Слюдянский р-н (герб вч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Слюдянский р-н (герб вч)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014FC" w:rsidRPr="00A014FC">
        <w:rPr>
          <w:b/>
        </w:rPr>
        <w:t xml:space="preserve">            </w:t>
      </w:r>
    </w:p>
    <w:p w:rsidR="00A014FC" w:rsidRPr="00A014FC" w:rsidRDefault="00A014FC" w:rsidP="00A014F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14FC" w:rsidRPr="00A014FC" w:rsidRDefault="00A014FC" w:rsidP="00A014FC">
      <w:pPr>
        <w:jc w:val="center"/>
        <w:rPr>
          <w:b/>
          <w:sz w:val="28"/>
          <w:szCs w:val="28"/>
        </w:rPr>
      </w:pPr>
      <w:r w:rsidRPr="00A014FC">
        <w:rPr>
          <w:b/>
          <w:sz w:val="28"/>
          <w:szCs w:val="28"/>
        </w:rPr>
        <w:t xml:space="preserve">АДМИНИСТРАЦИЯ  СЛЮДЯНСКОГО </w:t>
      </w:r>
    </w:p>
    <w:p w:rsidR="00A014FC" w:rsidRPr="00A014FC" w:rsidRDefault="00A014FC" w:rsidP="00A014FC">
      <w:pPr>
        <w:jc w:val="center"/>
        <w:rPr>
          <w:b/>
          <w:sz w:val="28"/>
          <w:szCs w:val="28"/>
        </w:rPr>
      </w:pPr>
      <w:r w:rsidRPr="00A014FC">
        <w:rPr>
          <w:b/>
          <w:sz w:val="28"/>
          <w:szCs w:val="28"/>
        </w:rPr>
        <w:t>МУНИЦИПАЛЬНОГО  РАЙОНА</w:t>
      </w:r>
    </w:p>
    <w:p w:rsidR="00A014FC" w:rsidRPr="00A014FC" w:rsidRDefault="00A014FC" w:rsidP="00A014FC">
      <w:pPr>
        <w:tabs>
          <w:tab w:val="left" w:pos="3686"/>
        </w:tabs>
        <w:spacing w:after="120"/>
        <w:ind w:left="142"/>
        <w:rPr>
          <w:sz w:val="28"/>
          <w:szCs w:val="28"/>
        </w:rPr>
      </w:pPr>
      <w:r w:rsidRPr="00A014FC">
        <w:rPr>
          <w:sz w:val="28"/>
          <w:szCs w:val="28"/>
        </w:rPr>
        <w:t xml:space="preserve">                                                            </w:t>
      </w:r>
    </w:p>
    <w:p w:rsidR="00A014FC" w:rsidRPr="00A014FC" w:rsidRDefault="00A014FC" w:rsidP="00A014FC">
      <w:pPr>
        <w:tabs>
          <w:tab w:val="left" w:pos="3686"/>
        </w:tabs>
        <w:spacing w:after="120"/>
        <w:ind w:left="142"/>
        <w:jc w:val="center"/>
        <w:rPr>
          <w:b/>
          <w:sz w:val="28"/>
          <w:szCs w:val="28"/>
        </w:rPr>
      </w:pPr>
      <w:r w:rsidRPr="00A014FC">
        <w:rPr>
          <w:b/>
          <w:sz w:val="28"/>
          <w:szCs w:val="28"/>
        </w:rPr>
        <w:t>РАСПОРЯЖЕНИЕ</w:t>
      </w:r>
    </w:p>
    <w:p w:rsidR="00A014FC" w:rsidRPr="00A014FC" w:rsidRDefault="00A014FC" w:rsidP="00A014FC">
      <w:pPr>
        <w:tabs>
          <w:tab w:val="left" w:pos="3686"/>
        </w:tabs>
        <w:spacing w:after="120"/>
        <w:ind w:left="142"/>
        <w:jc w:val="center"/>
        <w:rPr>
          <w:sz w:val="28"/>
          <w:szCs w:val="28"/>
        </w:rPr>
      </w:pPr>
      <w:r w:rsidRPr="00A014FC">
        <w:rPr>
          <w:sz w:val="28"/>
          <w:szCs w:val="28"/>
        </w:rPr>
        <w:t>г. Слюдянка</w:t>
      </w:r>
    </w:p>
    <w:p w:rsidR="00A014FC" w:rsidRPr="00A014FC" w:rsidRDefault="00A014FC" w:rsidP="00A014FC">
      <w:pPr>
        <w:tabs>
          <w:tab w:val="left" w:pos="7797"/>
        </w:tabs>
      </w:pPr>
    </w:p>
    <w:p w:rsidR="00A014FC" w:rsidRPr="00A014FC" w:rsidRDefault="00A014FC" w:rsidP="00A014FC">
      <w:r w:rsidRPr="00A014FC">
        <w:t>от  «</w:t>
      </w:r>
      <w:r w:rsidR="00C57CE1">
        <w:t xml:space="preserve"> </w:t>
      </w:r>
      <w:r w:rsidR="00EB5D7D">
        <w:rPr>
          <w:lang w:val="en-US"/>
        </w:rPr>
        <w:t>02</w:t>
      </w:r>
      <w:r w:rsidR="00C57CE1">
        <w:t xml:space="preserve"> </w:t>
      </w:r>
      <w:r w:rsidRPr="00A014FC">
        <w:t xml:space="preserve">» </w:t>
      </w:r>
      <w:r w:rsidR="00EB5D7D">
        <w:t>февраля</w:t>
      </w:r>
      <w:r w:rsidR="0069444F">
        <w:t xml:space="preserve"> </w:t>
      </w:r>
      <w:r w:rsidRPr="00A014FC">
        <w:t xml:space="preserve"> 202</w:t>
      </w:r>
      <w:r w:rsidR="00EB5D7D">
        <w:t>6</w:t>
      </w:r>
      <w:r w:rsidRPr="00A014FC">
        <w:t xml:space="preserve"> года  №   </w:t>
      </w:r>
      <w:r w:rsidR="00EB5D7D">
        <w:t>31-р</w:t>
      </w:r>
    </w:p>
    <w:p w:rsidR="00A014FC" w:rsidRPr="00A014FC" w:rsidRDefault="00A014FC" w:rsidP="00A014F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10314" w:type="dxa"/>
        <w:tblLook w:val="0000" w:firstRow="0" w:lastRow="0" w:firstColumn="0" w:lastColumn="0" w:noHBand="0" w:noVBand="0"/>
      </w:tblPr>
      <w:tblGrid>
        <w:gridCol w:w="5778"/>
        <w:gridCol w:w="4536"/>
      </w:tblGrid>
      <w:tr w:rsidR="00A014FC" w:rsidRPr="00A014FC" w:rsidTr="0007125D">
        <w:tc>
          <w:tcPr>
            <w:tcW w:w="5778" w:type="dxa"/>
          </w:tcPr>
          <w:p w:rsidR="00830A57" w:rsidRPr="0098748D" w:rsidRDefault="00A014FC" w:rsidP="00830A57">
            <w:pPr>
              <w:rPr>
                <w:b/>
              </w:rPr>
            </w:pPr>
            <w:r w:rsidRPr="0098748D">
              <w:rPr>
                <w:b/>
              </w:rPr>
              <w:t>О</w:t>
            </w:r>
            <w:r w:rsidR="005F3E54" w:rsidRPr="0098748D">
              <w:rPr>
                <w:b/>
              </w:rPr>
              <w:t xml:space="preserve"> внесении изменений  в </w:t>
            </w:r>
            <w:r w:rsidRPr="0098748D">
              <w:rPr>
                <w:b/>
              </w:rPr>
              <w:t xml:space="preserve"> паспорт</w:t>
            </w:r>
            <w:r w:rsidR="00894B71" w:rsidRPr="0098748D">
              <w:rPr>
                <w:b/>
              </w:rPr>
              <w:t xml:space="preserve">  комплекса</w:t>
            </w:r>
            <w:r w:rsidRPr="0098748D">
              <w:rPr>
                <w:b/>
              </w:rPr>
              <w:t xml:space="preserve"> процессных мероприятий  </w:t>
            </w:r>
            <w:r w:rsidR="0007125D" w:rsidRPr="0098748D">
              <w:rPr>
                <w:b/>
              </w:rPr>
              <w:t xml:space="preserve">«Обеспечение </w:t>
            </w:r>
            <w:r w:rsidR="00894B71" w:rsidRPr="0098748D">
              <w:rPr>
                <w:b/>
              </w:rPr>
              <w:t xml:space="preserve">программных мероприятий и </w:t>
            </w:r>
            <w:r w:rsidR="002D0136" w:rsidRPr="0098748D">
              <w:rPr>
                <w:b/>
              </w:rPr>
              <w:t xml:space="preserve">исполнение </w:t>
            </w:r>
            <w:r w:rsidR="00894B71" w:rsidRPr="0098748D">
              <w:rPr>
                <w:b/>
              </w:rPr>
              <w:t>государственных полномочий»</w:t>
            </w:r>
            <w:r w:rsidR="00340D76" w:rsidRPr="0098748D">
              <w:rPr>
                <w:b/>
              </w:rPr>
              <w:t xml:space="preserve"> муниципальной программы </w:t>
            </w:r>
            <w:r w:rsidR="00830A57" w:rsidRPr="0098748D">
              <w:rPr>
                <w:b/>
              </w:rPr>
              <w:t xml:space="preserve">«Развитие  сельского хозяйства </w:t>
            </w:r>
          </w:p>
          <w:p w:rsidR="0098748D" w:rsidRDefault="00830A57" w:rsidP="0098748D">
            <w:pPr>
              <w:rPr>
                <w:b/>
              </w:rPr>
            </w:pPr>
            <w:r w:rsidRPr="0098748D">
              <w:rPr>
                <w:b/>
              </w:rPr>
              <w:t xml:space="preserve">в </w:t>
            </w:r>
            <w:proofErr w:type="spellStart"/>
            <w:r w:rsidRPr="0098748D">
              <w:rPr>
                <w:b/>
              </w:rPr>
              <w:t>Слюдянском</w:t>
            </w:r>
            <w:proofErr w:type="spellEnd"/>
            <w:r w:rsidRPr="0098748D">
              <w:rPr>
                <w:b/>
              </w:rPr>
              <w:t xml:space="preserve"> муниципал</w:t>
            </w:r>
            <w:r w:rsidR="0098748D" w:rsidRPr="0098748D">
              <w:rPr>
                <w:b/>
              </w:rPr>
              <w:t>ьном районе»,</w:t>
            </w:r>
            <w:r w:rsidR="0098748D">
              <w:t xml:space="preserve"> </w:t>
            </w:r>
            <w:proofErr w:type="gramStart"/>
            <w:r w:rsidR="0098748D">
              <w:rPr>
                <w:b/>
              </w:rPr>
              <w:t>утвержденный</w:t>
            </w:r>
            <w:proofErr w:type="gramEnd"/>
            <w:r w:rsidR="0098748D">
              <w:rPr>
                <w:b/>
              </w:rPr>
              <w:t xml:space="preserve">  распоряжением администрации </w:t>
            </w:r>
            <w:proofErr w:type="spellStart"/>
            <w:r w:rsidR="0098748D">
              <w:rPr>
                <w:b/>
              </w:rPr>
              <w:t>Слюдянского</w:t>
            </w:r>
            <w:proofErr w:type="spellEnd"/>
            <w:r w:rsidR="0098748D">
              <w:rPr>
                <w:b/>
              </w:rPr>
              <w:t xml:space="preserve"> муниципального района </w:t>
            </w:r>
          </w:p>
          <w:p w:rsidR="00830A57" w:rsidRPr="0098748D" w:rsidRDefault="0098748D" w:rsidP="0098748D">
            <w:pPr>
              <w:rPr>
                <w:b/>
              </w:rPr>
            </w:pPr>
            <w:r>
              <w:rPr>
                <w:b/>
              </w:rPr>
              <w:t>от 12 декабря 2024 года № 189-р</w:t>
            </w:r>
          </w:p>
          <w:p w:rsidR="00A014FC" w:rsidRPr="00A014FC" w:rsidRDefault="00830A57" w:rsidP="0007125D">
            <w:pPr>
              <w:pStyle w:val="ConsPlusNormal"/>
              <w:ind w:firstLine="0"/>
            </w:pPr>
            <w:r w:rsidRPr="00894B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</w:tcPr>
          <w:p w:rsidR="00A014FC" w:rsidRPr="00A014FC" w:rsidRDefault="00A014FC" w:rsidP="00A014FC">
            <w:pPr>
              <w:tabs>
                <w:tab w:val="left" w:pos="9214"/>
              </w:tabs>
              <w:ind w:right="-1327"/>
              <w:jc w:val="both"/>
            </w:pPr>
          </w:p>
        </w:tc>
      </w:tr>
    </w:tbl>
    <w:p w:rsidR="00A014FC" w:rsidRPr="00A014FC" w:rsidRDefault="00A014FC" w:rsidP="00A014FC">
      <w:pPr>
        <w:tabs>
          <w:tab w:val="left" w:pos="1275"/>
        </w:tabs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:rsidR="00A014FC" w:rsidRPr="00A014FC" w:rsidRDefault="00A014FC" w:rsidP="00A014FC">
      <w:pPr>
        <w:shd w:val="clear" w:color="auto" w:fill="FFFFFF"/>
        <w:ind w:firstLine="420"/>
        <w:jc w:val="both"/>
      </w:pPr>
      <w:r w:rsidRPr="00A014FC">
        <w:tab/>
      </w:r>
      <w:proofErr w:type="gramStart"/>
      <w:r w:rsidRPr="00A014FC">
        <w:t>В соответствии с Порядком принятия решений о разработке муниципальных программ Слюдянского муниципального района, их формирования и реализации, утвержденным постановлением администрации Слюдян</w:t>
      </w:r>
      <w:r w:rsidR="00266689">
        <w:t>ского муниципального района от 24</w:t>
      </w:r>
      <w:r w:rsidRPr="00A014FC">
        <w:t>.0</w:t>
      </w:r>
      <w:r w:rsidR="00266689">
        <w:t>9</w:t>
      </w:r>
      <w:r w:rsidRPr="00A014FC">
        <w:t>.2024</w:t>
      </w:r>
      <w:r w:rsidR="00266689">
        <w:t xml:space="preserve"> № 597</w:t>
      </w:r>
      <w:r w:rsidRPr="00A014FC">
        <w:t>, руководствуясь статьями 15, 15.1, 17 Федерального закона от 6 октября 2003 года №131-ФЗ "Об общих принципах организации местного самоуправления в Российской Федерации", статьями 7, 24, 38, 47 Устава Слюдянского муниципального района (новая редакция), зарегистрированного</w:t>
      </w:r>
      <w:proofErr w:type="gramEnd"/>
      <w:r w:rsidRPr="00A014FC">
        <w:t xml:space="preserve"> постановлением Губернатора Иркутской области от 30.06.2005 г. № 303-п, </w:t>
      </w:r>
    </w:p>
    <w:p w:rsidR="00A014FC" w:rsidRPr="00A014FC" w:rsidRDefault="00A014FC" w:rsidP="00A014FC">
      <w:pPr>
        <w:shd w:val="clear" w:color="auto" w:fill="FFFFFF"/>
        <w:ind w:firstLine="420"/>
        <w:jc w:val="both"/>
      </w:pPr>
    </w:p>
    <w:p w:rsidR="00A014FC" w:rsidRPr="0007125D" w:rsidRDefault="005F3E54" w:rsidP="00A014FC">
      <w:pPr>
        <w:numPr>
          <w:ilvl w:val="0"/>
          <w:numId w:val="15"/>
        </w:numPr>
        <w:shd w:val="clear" w:color="auto" w:fill="FFFFFF"/>
        <w:ind w:left="0" w:firstLine="426"/>
        <w:contextualSpacing/>
        <w:jc w:val="both"/>
      </w:pPr>
      <w:r>
        <w:t>Внести изменения в</w:t>
      </w:r>
      <w:r w:rsidR="00A014FC" w:rsidRPr="00A014FC">
        <w:t xml:space="preserve"> паспорт комплекса процессных мероприятий </w:t>
      </w:r>
      <w:r w:rsidR="00A014FC" w:rsidRPr="00A014FC">
        <w:rPr>
          <w:b/>
        </w:rPr>
        <w:t>«</w:t>
      </w:r>
      <w:r w:rsidR="00A014FC" w:rsidRPr="00A014FC">
        <w:t xml:space="preserve">Обеспечение программных мероприятий и </w:t>
      </w:r>
      <w:r w:rsidR="00830A57">
        <w:t xml:space="preserve">исполнение </w:t>
      </w:r>
      <w:r w:rsidR="00A014FC" w:rsidRPr="00A014FC">
        <w:t>государственных полномочий»</w:t>
      </w:r>
      <w:r>
        <w:t xml:space="preserve"> муниципальной программы «Развитие сельского хозяйства в </w:t>
      </w:r>
      <w:proofErr w:type="spellStart"/>
      <w:r>
        <w:t>Слюдянском</w:t>
      </w:r>
      <w:proofErr w:type="spellEnd"/>
      <w:r>
        <w:t xml:space="preserve"> муниципальном районе»,</w:t>
      </w:r>
      <w:r w:rsidRPr="005F3E54">
        <w:rPr>
          <w:szCs w:val="22"/>
          <w:lang w:eastAsia="en-US"/>
        </w:rPr>
        <w:t xml:space="preserve"> </w:t>
      </w:r>
      <w:r w:rsidR="00E90932">
        <w:rPr>
          <w:szCs w:val="22"/>
          <w:lang w:eastAsia="en-US"/>
        </w:rPr>
        <w:t xml:space="preserve">утвержденный </w:t>
      </w:r>
      <w:r w:rsidR="00AF62ED">
        <w:rPr>
          <w:szCs w:val="22"/>
          <w:lang w:eastAsia="en-US"/>
        </w:rPr>
        <w:t xml:space="preserve">распоряжением </w:t>
      </w:r>
      <w:r w:rsidR="00E90932">
        <w:rPr>
          <w:szCs w:val="22"/>
          <w:lang w:eastAsia="en-US"/>
        </w:rPr>
        <w:t xml:space="preserve"> администрации </w:t>
      </w:r>
      <w:proofErr w:type="spellStart"/>
      <w:r w:rsidR="00E90932">
        <w:rPr>
          <w:szCs w:val="22"/>
          <w:lang w:eastAsia="en-US"/>
        </w:rPr>
        <w:t>Слюдянского</w:t>
      </w:r>
      <w:proofErr w:type="spellEnd"/>
      <w:r w:rsidR="00E90932">
        <w:rPr>
          <w:szCs w:val="22"/>
          <w:lang w:eastAsia="en-US"/>
        </w:rPr>
        <w:t xml:space="preserve"> муниципального района от 12.12.2024 № </w:t>
      </w:r>
      <w:r w:rsidR="00AF62ED">
        <w:rPr>
          <w:szCs w:val="22"/>
          <w:lang w:eastAsia="en-US"/>
        </w:rPr>
        <w:t>189-р</w:t>
      </w:r>
      <w:r w:rsidR="00E90932">
        <w:rPr>
          <w:szCs w:val="22"/>
          <w:lang w:eastAsia="en-US"/>
        </w:rPr>
        <w:t xml:space="preserve">, </w:t>
      </w:r>
      <w:r w:rsidR="00C70C0E">
        <w:rPr>
          <w:szCs w:val="22"/>
          <w:lang w:eastAsia="en-US"/>
        </w:rPr>
        <w:t>изложив</w:t>
      </w:r>
      <w:r w:rsidR="00C70C0E">
        <w:t xml:space="preserve"> Таблицу № 4 в новой редакции (прилагается)</w:t>
      </w:r>
      <w:r>
        <w:rPr>
          <w:szCs w:val="22"/>
          <w:lang w:eastAsia="en-US"/>
        </w:rPr>
        <w:t>.</w:t>
      </w:r>
    </w:p>
    <w:p w:rsidR="00A014FC" w:rsidRDefault="00A014FC" w:rsidP="00A014FC">
      <w:pPr>
        <w:numPr>
          <w:ilvl w:val="0"/>
          <w:numId w:val="15"/>
        </w:numPr>
        <w:shd w:val="clear" w:color="auto" w:fill="FFFFFF"/>
        <w:ind w:left="0" w:firstLine="426"/>
        <w:contextualSpacing/>
        <w:jc w:val="both"/>
      </w:pPr>
      <w:proofErr w:type="gramStart"/>
      <w:r w:rsidRPr="00A014FC">
        <w:t>Разместить</w:t>
      </w:r>
      <w:proofErr w:type="gramEnd"/>
      <w:r w:rsidRPr="00A014FC">
        <w:t xml:space="preserve"> настоящее распоряжение на официальном сайте администрации Слюдянского муниципального района в разделе «Муниципальные программы».</w:t>
      </w:r>
    </w:p>
    <w:p w:rsidR="00A014FC" w:rsidRPr="00A014FC" w:rsidRDefault="00822976" w:rsidP="005605EA">
      <w:pPr>
        <w:numPr>
          <w:ilvl w:val="0"/>
          <w:numId w:val="15"/>
        </w:numPr>
        <w:shd w:val="clear" w:color="auto" w:fill="FFFFFF"/>
        <w:ind w:left="0" w:firstLine="426"/>
        <w:contextualSpacing/>
        <w:jc w:val="both"/>
      </w:pPr>
      <w:proofErr w:type="gramStart"/>
      <w:r w:rsidRPr="00822976">
        <w:t>Контроль за</w:t>
      </w:r>
      <w:proofErr w:type="gramEnd"/>
      <w:r w:rsidRPr="00822976">
        <w:t xml:space="preserve"> исполнением настоящего постановления возложить на</w:t>
      </w:r>
      <w:r w:rsidR="0007125D">
        <w:t xml:space="preserve"> вице</w:t>
      </w:r>
      <w:r w:rsidRPr="00822976">
        <w:t xml:space="preserve"> </w:t>
      </w:r>
      <w:r w:rsidR="0007125D">
        <w:t xml:space="preserve">мэра, первого </w:t>
      </w:r>
      <w:r w:rsidRPr="00822976">
        <w:t xml:space="preserve">заместителя мэра </w:t>
      </w:r>
      <w:proofErr w:type="spellStart"/>
      <w:r w:rsidRPr="00822976">
        <w:t>Слюдянского</w:t>
      </w:r>
      <w:proofErr w:type="spellEnd"/>
      <w:r w:rsidRPr="00822976">
        <w:t xml:space="preserve"> муниципального района С.Н. </w:t>
      </w:r>
      <w:proofErr w:type="spellStart"/>
      <w:r w:rsidRPr="00822976">
        <w:t>Иванковича</w:t>
      </w:r>
      <w:proofErr w:type="spellEnd"/>
      <w:r w:rsidRPr="00822976">
        <w:t>.</w:t>
      </w:r>
    </w:p>
    <w:p w:rsidR="00A014FC" w:rsidRDefault="00A014FC" w:rsidP="00A014FC">
      <w:pPr>
        <w:tabs>
          <w:tab w:val="left" w:pos="9214"/>
        </w:tabs>
        <w:ind w:right="-2"/>
      </w:pPr>
    </w:p>
    <w:p w:rsidR="0007125D" w:rsidRPr="00A014FC" w:rsidRDefault="0007125D" w:rsidP="00A014FC">
      <w:pPr>
        <w:tabs>
          <w:tab w:val="left" w:pos="9214"/>
        </w:tabs>
        <w:ind w:right="-2"/>
      </w:pPr>
    </w:p>
    <w:p w:rsidR="00A014FC" w:rsidRPr="0007125D" w:rsidRDefault="00A014FC" w:rsidP="00A014FC">
      <w:pPr>
        <w:tabs>
          <w:tab w:val="left" w:pos="9214"/>
        </w:tabs>
        <w:ind w:right="-2"/>
        <w:rPr>
          <w:b/>
        </w:rPr>
      </w:pPr>
      <w:r w:rsidRPr="0007125D">
        <w:rPr>
          <w:b/>
        </w:rPr>
        <w:t xml:space="preserve">Мэр Слюдянского </w:t>
      </w:r>
    </w:p>
    <w:p w:rsidR="00C70C0E" w:rsidRDefault="00A014FC" w:rsidP="00A014FC">
      <w:pPr>
        <w:tabs>
          <w:tab w:val="left" w:pos="9214"/>
        </w:tabs>
        <w:ind w:right="-2"/>
        <w:rPr>
          <w:b/>
        </w:rPr>
      </w:pPr>
      <w:r w:rsidRPr="0007125D">
        <w:rPr>
          <w:b/>
        </w:rPr>
        <w:t xml:space="preserve">муниципального района                                                                                           </w:t>
      </w:r>
      <w:r w:rsidR="0007125D" w:rsidRPr="0007125D">
        <w:rPr>
          <w:b/>
        </w:rPr>
        <w:t xml:space="preserve"> </w:t>
      </w:r>
      <w:r w:rsidRPr="0007125D">
        <w:rPr>
          <w:b/>
        </w:rPr>
        <w:t xml:space="preserve"> А.Г. Шульц </w:t>
      </w:r>
    </w:p>
    <w:p w:rsidR="00A014FC" w:rsidRPr="0007125D" w:rsidRDefault="00A014FC" w:rsidP="00A014FC">
      <w:pPr>
        <w:tabs>
          <w:tab w:val="left" w:pos="9214"/>
        </w:tabs>
        <w:ind w:right="-2"/>
        <w:rPr>
          <w:b/>
        </w:rPr>
      </w:pPr>
      <w:r w:rsidRPr="0007125D">
        <w:rPr>
          <w:b/>
        </w:rPr>
        <w:t xml:space="preserve">  </w:t>
      </w:r>
    </w:p>
    <w:p w:rsidR="00C70C0E" w:rsidRDefault="00C70C0E" w:rsidP="00730CF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70C0E" w:rsidRDefault="00C70C0E" w:rsidP="00730CF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  <w:sectPr w:rsidR="00C70C0E" w:rsidSect="00C70C0E">
          <w:headerReference w:type="even" r:id="rId10"/>
          <w:headerReference w:type="default" r:id="rId11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387C84" w:rsidRDefault="00387C84" w:rsidP="00387C84">
      <w:pPr>
        <w:ind w:firstLine="709"/>
        <w:jc w:val="right"/>
      </w:pPr>
      <w:r>
        <w:lastRenderedPageBreak/>
        <w:t>Приложение №1</w:t>
      </w:r>
    </w:p>
    <w:p w:rsidR="00387C84" w:rsidRDefault="00387C84" w:rsidP="00387C84">
      <w:pPr>
        <w:ind w:firstLine="709"/>
        <w:jc w:val="right"/>
      </w:pPr>
      <w:r>
        <w:t xml:space="preserve">к </w:t>
      </w:r>
      <w:r w:rsidR="009D799D">
        <w:t>распоряжению а</w:t>
      </w:r>
      <w:r>
        <w:t xml:space="preserve">дминистрации </w:t>
      </w:r>
    </w:p>
    <w:p w:rsidR="00387C84" w:rsidRDefault="00387C84" w:rsidP="00387C84">
      <w:pPr>
        <w:ind w:firstLine="709"/>
        <w:jc w:val="right"/>
      </w:pPr>
      <w:bookmarkStart w:id="0" w:name="_GoBack"/>
      <w:bookmarkEnd w:id="0"/>
      <w:proofErr w:type="spellStart"/>
      <w:r>
        <w:t>Слюдянского</w:t>
      </w:r>
      <w:proofErr w:type="spellEnd"/>
      <w:r>
        <w:t xml:space="preserve"> муниципального района</w:t>
      </w:r>
    </w:p>
    <w:p w:rsidR="00387C84" w:rsidRDefault="00387C84" w:rsidP="00387C84">
      <w:pPr>
        <w:ind w:firstLine="709"/>
        <w:jc w:val="right"/>
      </w:pPr>
      <w:r>
        <w:t>От____________________ №_____</w:t>
      </w:r>
    </w:p>
    <w:p w:rsidR="00C70C0E" w:rsidRDefault="00C70C0E" w:rsidP="00730CF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F33D54" w:rsidRPr="00730CF6" w:rsidRDefault="009A69A7" w:rsidP="009A1E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6BD3">
        <w:rPr>
          <w:rFonts w:ascii="Times New Roman" w:hAnsi="Times New Roman" w:cs="Times New Roman"/>
          <w:sz w:val="24"/>
          <w:szCs w:val="24"/>
        </w:rPr>
        <w:t>Таблица 4. Финансовое обеспечение реализации КПМ</w:t>
      </w:r>
      <w:r w:rsidRPr="009A69A7">
        <w:t xml:space="preserve"> </w:t>
      </w:r>
      <w:r w:rsidR="00216BD3">
        <w:rPr>
          <w:rFonts w:ascii="Times New Roman" w:hAnsi="Times New Roman" w:cs="Times New Roman"/>
          <w:b/>
          <w:sz w:val="24"/>
          <w:szCs w:val="24"/>
        </w:rPr>
        <w:t xml:space="preserve">«Обеспечение программных мероприятий и </w:t>
      </w:r>
      <w:r w:rsidR="00830A57">
        <w:rPr>
          <w:rFonts w:ascii="Times New Roman" w:hAnsi="Times New Roman" w:cs="Times New Roman"/>
          <w:b/>
          <w:sz w:val="24"/>
          <w:szCs w:val="24"/>
        </w:rPr>
        <w:t xml:space="preserve">исполнение </w:t>
      </w:r>
      <w:r w:rsidR="00216BD3">
        <w:rPr>
          <w:rFonts w:ascii="Times New Roman" w:hAnsi="Times New Roman" w:cs="Times New Roman"/>
          <w:b/>
          <w:sz w:val="24"/>
          <w:szCs w:val="24"/>
        </w:rPr>
        <w:t>государственных полномочий»</w:t>
      </w:r>
      <w:r w:rsidR="00F33D54">
        <w:fldChar w:fldCharType="begin"/>
      </w:r>
      <w:r w:rsidR="00F33D54">
        <w:instrText xml:space="preserve"> LINK Excel.Sheet.12 "\\\\dc2\\УЭ\\Иванова Н.Ю\\Программа 2019-2026\\Программы 2025-2030\\финансирование проекты.xlsx" "текущ деятел!R1C1:R52C11" \a \f 4 \h </w:instrText>
      </w:r>
      <w:r w:rsidR="00BE7BFD">
        <w:instrText xml:space="preserve"> \* MERGEFORMAT </w:instrText>
      </w:r>
      <w:r w:rsidR="00F33D54">
        <w:fldChar w:fldCharType="separate"/>
      </w:r>
    </w:p>
    <w:p w:rsidR="00EB5D7D" w:rsidRDefault="00F33D54" w:rsidP="005830D7">
      <w:pPr>
        <w:jc w:val="center"/>
        <w:rPr>
          <w:sz w:val="20"/>
          <w:szCs w:val="20"/>
        </w:rPr>
      </w:pPr>
      <w:r>
        <w:fldChar w:fldCharType="end"/>
      </w:r>
      <w:r w:rsidR="00EB5D7D">
        <w:fldChar w:fldCharType="begin"/>
      </w:r>
      <w:r w:rsidR="00EB5D7D">
        <w:instrText xml:space="preserve"> LINK </w:instrText>
      </w:r>
      <w:r w:rsidR="009D799D">
        <w:instrText xml:space="preserve">Excel.Sheet.12 "\\\\dc2\\УЭ\\Иванова Н.Ю\\ПРОГРАММЫ\\Программы 2025-2030\\Программа 2025-2030\\финансирование программы 2025 и плановый 2026 окон.xlsx" "текущ деятел!R1C1:R38C10" </w:instrText>
      </w:r>
      <w:r w:rsidR="00EB5D7D">
        <w:instrText xml:space="preserve">\a \f 4 \h </w:instrText>
      </w:r>
      <w:r w:rsidR="00EB5D7D">
        <w:fldChar w:fldCharType="separate"/>
      </w:r>
    </w:p>
    <w:tbl>
      <w:tblPr>
        <w:tblW w:w="15113" w:type="dxa"/>
        <w:tblInd w:w="108" w:type="dxa"/>
        <w:tblLook w:val="04A0" w:firstRow="1" w:lastRow="0" w:firstColumn="1" w:lastColumn="0" w:noHBand="0" w:noVBand="1"/>
      </w:tblPr>
      <w:tblGrid>
        <w:gridCol w:w="540"/>
        <w:gridCol w:w="3429"/>
        <w:gridCol w:w="1933"/>
        <w:gridCol w:w="3595"/>
        <w:gridCol w:w="1056"/>
        <w:gridCol w:w="1056"/>
        <w:gridCol w:w="1056"/>
        <w:gridCol w:w="1056"/>
        <w:gridCol w:w="696"/>
        <w:gridCol w:w="696"/>
      </w:tblGrid>
      <w:tr w:rsidR="00EB5D7D" w:rsidRPr="00EB5D7D" w:rsidTr="009A1E78">
        <w:trPr>
          <w:trHeight w:val="330"/>
        </w:trPr>
        <w:tc>
          <w:tcPr>
            <w:tcW w:w="5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>
            <w:pPr>
              <w:jc w:val="center"/>
              <w:rPr>
                <w:color w:val="000000"/>
              </w:rPr>
            </w:pPr>
            <w:r w:rsidRPr="00EB5D7D">
              <w:rPr>
                <w:color w:val="000000"/>
              </w:rPr>
              <w:t xml:space="preserve">№ </w:t>
            </w:r>
            <w:proofErr w:type="gramStart"/>
            <w:r w:rsidRPr="00EB5D7D">
              <w:rPr>
                <w:color w:val="000000"/>
              </w:rPr>
              <w:t>п</w:t>
            </w:r>
            <w:proofErr w:type="gramEnd"/>
            <w:r w:rsidRPr="00EB5D7D">
              <w:rPr>
                <w:color w:val="000000"/>
              </w:rPr>
              <w:t>/п</w:t>
            </w:r>
          </w:p>
        </w:tc>
        <w:tc>
          <w:tcPr>
            <w:tcW w:w="34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jc w:val="center"/>
              <w:rPr>
                <w:color w:val="000000"/>
              </w:rPr>
            </w:pPr>
            <w:r w:rsidRPr="00EB5D7D">
              <w:rPr>
                <w:color w:val="000000"/>
              </w:rPr>
              <w:t>Наименование мероприятия (результата)</w:t>
            </w:r>
          </w:p>
        </w:tc>
        <w:tc>
          <w:tcPr>
            <w:tcW w:w="19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jc w:val="center"/>
              <w:rPr>
                <w:color w:val="000000"/>
              </w:rPr>
            </w:pPr>
            <w:r w:rsidRPr="00EB5D7D">
              <w:rPr>
                <w:color w:val="000000"/>
              </w:rPr>
              <w:t xml:space="preserve">СО, </w:t>
            </w:r>
            <w:proofErr w:type="spellStart"/>
            <w:r w:rsidRPr="00EB5D7D">
              <w:rPr>
                <w:color w:val="000000"/>
              </w:rPr>
              <w:t>Уч</w:t>
            </w:r>
            <w:proofErr w:type="spellEnd"/>
          </w:p>
        </w:tc>
        <w:tc>
          <w:tcPr>
            <w:tcW w:w="359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jc w:val="center"/>
              <w:rPr>
                <w:color w:val="000000"/>
              </w:rPr>
            </w:pPr>
            <w:r w:rsidRPr="00EB5D7D">
              <w:rPr>
                <w:color w:val="000000"/>
              </w:rPr>
              <w:t>Источники финансирования</w:t>
            </w:r>
          </w:p>
        </w:tc>
        <w:tc>
          <w:tcPr>
            <w:tcW w:w="5616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jc w:val="center"/>
              <w:rPr>
                <w:color w:val="000000"/>
              </w:rPr>
            </w:pPr>
            <w:r w:rsidRPr="00EB5D7D">
              <w:rPr>
                <w:color w:val="000000"/>
              </w:rPr>
              <w:t>Расходы (руб.), годы</w:t>
            </w:r>
          </w:p>
        </w:tc>
      </w:tr>
      <w:tr w:rsidR="00EB5D7D" w:rsidRPr="00EB5D7D" w:rsidTr="009A1E78">
        <w:trPr>
          <w:trHeight w:val="300"/>
        </w:trPr>
        <w:tc>
          <w:tcPr>
            <w:tcW w:w="5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</w:p>
        </w:tc>
        <w:tc>
          <w:tcPr>
            <w:tcW w:w="34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</w:p>
        </w:tc>
        <w:tc>
          <w:tcPr>
            <w:tcW w:w="19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</w:p>
        </w:tc>
        <w:tc>
          <w:tcPr>
            <w:tcW w:w="359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</w:p>
        </w:tc>
        <w:tc>
          <w:tcPr>
            <w:tcW w:w="10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jc w:val="center"/>
              <w:rPr>
                <w:color w:val="000000"/>
              </w:rPr>
            </w:pPr>
            <w:r w:rsidRPr="00EB5D7D">
              <w:rPr>
                <w:color w:val="000000"/>
              </w:rPr>
              <w:t>2025</w:t>
            </w:r>
          </w:p>
        </w:tc>
        <w:tc>
          <w:tcPr>
            <w:tcW w:w="10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jc w:val="center"/>
              <w:rPr>
                <w:color w:val="000000"/>
              </w:rPr>
            </w:pPr>
            <w:r w:rsidRPr="00EB5D7D">
              <w:rPr>
                <w:color w:val="000000"/>
              </w:rPr>
              <w:t>2026</w:t>
            </w:r>
          </w:p>
        </w:tc>
        <w:tc>
          <w:tcPr>
            <w:tcW w:w="10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jc w:val="center"/>
              <w:rPr>
                <w:color w:val="000000"/>
              </w:rPr>
            </w:pPr>
            <w:r w:rsidRPr="00EB5D7D">
              <w:rPr>
                <w:color w:val="000000"/>
              </w:rPr>
              <w:t>2027</w:t>
            </w:r>
          </w:p>
        </w:tc>
        <w:tc>
          <w:tcPr>
            <w:tcW w:w="10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jc w:val="center"/>
              <w:rPr>
                <w:color w:val="000000"/>
              </w:rPr>
            </w:pPr>
            <w:r w:rsidRPr="00EB5D7D">
              <w:rPr>
                <w:color w:val="000000"/>
              </w:rPr>
              <w:t>2028</w:t>
            </w:r>
          </w:p>
        </w:tc>
        <w:tc>
          <w:tcPr>
            <w:tcW w:w="6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jc w:val="center"/>
              <w:rPr>
                <w:color w:val="000000"/>
              </w:rPr>
            </w:pPr>
            <w:r w:rsidRPr="00EB5D7D">
              <w:rPr>
                <w:color w:val="000000"/>
              </w:rPr>
              <w:t>2029</w:t>
            </w:r>
          </w:p>
        </w:tc>
        <w:tc>
          <w:tcPr>
            <w:tcW w:w="6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jc w:val="center"/>
              <w:rPr>
                <w:color w:val="000000"/>
              </w:rPr>
            </w:pPr>
            <w:r w:rsidRPr="00EB5D7D">
              <w:rPr>
                <w:color w:val="000000"/>
              </w:rPr>
              <w:t>2030</w:t>
            </w:r>
          </w:p>
        </w:tc>
      </w:tr>
      <w:tr w:rsidR="00EB5D7D" w:rsidRPr="00EB5D7D" w:rsidTr="009A1E78">
        <w:trPr>
          <w:trHeight w:val="300"/>
        </w:trPr>
        <w:tc>
          <w:tcPr>
            <w:tcW w:w="5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</w:p>
        </w:tc>
        <w:tc>
          <w:tcPr>
            <w:tcW w:w="34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</w:p>
        </w:tc>
        <w:tc>
          <w:tcPr>
            <w:tcW w:w="19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</w:p>
        </w:tc>
        <w:tc>
          <w:tcPr>
            <w:tcW w:w="359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</w:p>
        </w:tc>
      </w:tr>
      <w:tr w:rsidR="00EB5D7D" w:rsidRPr="00EB5D7D" w:rsidTr="009A1E78">
        <w:trPr>
          <w:trHeight w:val="315"/>
        </w:trPr>
        <w:tc>
          <w:tcPr>
            <w:tcW w:w="5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</w:p>
        </w:tc>
        <w:tc>
          <w:tcPr>
            <w:tcW w:w="34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</w:p>
        </w:tc>
        <w:tc>
          <w:tcPr>
            <w:tcW w:w="19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</w:p>
        </w:tc>
        <w:tc>
          <w:tcPr>
            <w:tcW w:w="359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</w:p>
        </w:tc>
      </w:tr>
      <w:tr w:rsidR="00EB5D7D" w:rsidRPr="00EB5D7D" w:rsidTr="009A1E78">
        <w:trPr>
          <w:trHeight w:val="33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jc w:val="center"/>
              <w:rPr>
                <w:color w:val="000000"/>
              </w:rPr>
            </w:pPr>
            <w:r w:rsidRPr="00EB5D7D">
              <w:rPr>
                <w:color w:val="000000"/>
              </w:rPr>
              <w:t>1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jc w:val="center"/>
              <w:rPr>
                <w:color w:val="000000"/>
              </w:rPr>
            </w:pPr>
            <w:r w:rsidRPr="00EB5D7D">
              <w:rPr>
                <w:color w:val="000000"/>
              </w:rPr>
              <w:t>2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jc w:val="center"/>
              <w:rPr>
                <w:color w:val="000000"/>
              </w:rPr>
            </w:pPr>
            <w:r w:rsidRPr="00EB5D7D">
              <w:rPr>
                <w:color w:val="000000"/>
              </w:rPr>
              <w:t>3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jc w:val="center"/>
              <w:rPr>
                <w:color w:val="000000"/>
              </w:rPr>
            </w:pPr>
            <w:r w:rsidRPr="00EB5D7D">
              <w:rPr>
                <w:color w:val="000000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jc w:val="center"/>
              <w:rPr>
                <w:color w:val="000000"/>
              </w:rPr>
            </w:pPr>
            <w:r w:rsidRPr="00EB5D7D">
              <w:rPr>
                <w:color w:val="000000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jc w:val="center"/>
              <w:rPr>
                <w:color w:val="000000"/>
              </w:rPr>
            </w:pPr>
            <w:r w:rsidRPr="00EB5D7D">
              <w:rPr>
                <w:color w:val="000000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jc w:val="center"/>
              <w:rPr>
                <w:color w:val="000000"/>
              </w:rPr>
            </w:pPr>
            <w:r w:rsidRPr="00EB5D7D">
              <w:rPr>
                <w:color w:val="000000"/>
              </w:rPr>
              <w:t>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jc w:val="center"/>
              <w:rPr>
                <w:color w:val="000000"/>
              </w:rPr>
            </w:pPr>
            <w:r w:rsidRPr="00EB5D7D">
              <w:rPr>
                <w:color w:val="000000"/>
              </w:rPr>
              <w:t>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jc w:val="center"/>
              <w:rPr>
                <w:color w:val="000000"/>
              </w:rPr>
            </w:pPr>
            <w:r w:rsidRPr="00EB5D7D">
              <w:rPr>
                <w:color w:val="000000"/>
              </w:rPr>
              <w:t>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jc w:val="center"/>
              <w:rPr>
                <w:color w:val="000000"/>
              </w:rPr>
            </w:pPr>
            <w:r w:rsidRPr="00EB5D7D">
              <w:rPr>
                <w:color w:val="000000"/>
              </w:rPr>
              <w:t>10</w:t>
            </w:r>
          </w:p>
        </w:tc>
      </w:tr>
      <w:tr w:rsidR="00EB5D7D" w:rsidRPr="00EB5D7D" w:rsidTr="009A1E78">
        <w:trPr>
          <w:trHeight w:val="330"/>
        </w:trPr>
        <w:tc>
          <w:tcPr>
            <w:tcW w:w="1511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</w:tr>
      <w:tr w:rsidR="00EB5D7D" w:rsidRPr="00EB5D7D" w:rsidTr="009A1E78">
        <w:trPr>
          <w:trHeight w:val="330"/>
        </w:trPr>
        <w:tc>
          <w:tcPr>
            <w:tcW w:w="396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jc w:val="center"/>
              <w:rPr>
                <w:color w:val="000000"/>
              </w:rPr>
            </w:pPr>
            <w:r w:rsidRPr="00EB5D7D">
              <w:rPr>
                <w:color w:val="000000"/>
              </w:rPr>
              <w:t>КОМПЛЕКС ПРОЦЕССНЫХ МЕРОПРИЯТИЙ</w:t>
            </w:r>
            <w:r w:rsidRPr="00EB5D7D">
              <w:rPr>
                <w:color w:val="000000"/>
              </w:rPr>
              <w:br/>
              <w:t>«Обеспечение программных мероприятий и исполнение государственных полномочий»</w:t>
            </w:r>
          </w:p>
        </w:tc>
        <w:tc>
          <w:tcPr>
            <w:tcW w:w="19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jc w:val="center"/>
              <w:rPr>
                <w:color w:val="000000"/>
              </w:rPr>
            </w:pPr>
            <w:r w:rsidRPr="00EB5D7D">
              <w:rPr>
                <w:color w:val="000000"/>
              </w:rPr>
              <w:t>Всего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Всего потребность: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jc w:val="right"/>
              <w:rPr>
                <w:color w:val="000000"/>
              </w:rPr>
            </w:pPr>
            <w:r w:rsidRPr="00EB5D7D">
              <w:rPr>
                <w:color w:val="000000"/>
              </w:rPr>
              <w:t>2105000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jc w:val="right"/>
              <w:rPr>
                <w:color w:val="000000"/>
              </w:rPr>
            </w:pPr>
            <w:r w:rsidRPr="00EB5D7D">
              <w:rPr>
                <w:color w:val="000000"/>
              </w:rPr>
              <w:t>1924000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jc w:val="right"/>
              <w:rPr>
                <w:color w:val="000000"/>
              </w:rPr>
            </w:pPr>
            <w:r w:rsidRPr="00EB5D7D">
              <w:rPr>
                <w:color w:val="000000"/>
              </w:rPr>
              <w:t>1924000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jc w:val="right"/>
              <w:rPr>
                <w:color w:val="000000"/>
              </w:rPr>
            </w:pPr>
            <w:r w:rsidRPr="00EB5D7D">
              <w:rPr>
                <w:color w:val="000000"/>
              </w:rPr>
              <w:t>1924000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</w:tr>
      <w:tr w:rsidR="00EB5D7D" w:rsidRPr="00EB5D7D" w:rsidTr="009A1E78">
        <w:trPr>
          <w:trHeight w:val="330"/>
        </w:trPr>
        <w:tc>
          <w:tcPr>
            <w:tcW w:w="396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</w:p>
        </w:tc>
        <w:tc>
          <w:tcPr>
            <w:tcW w:w="3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Всего предусмотрено: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jc w:val="right"/>
              <w:rPr>
                <w:color w:val="000000"/>
              </w:rPr>
            </w:pPr>
            <w:r w:rsidRPr="00EB5D7D">
              <w:rPr>
                <w:color w:val="000000"/>
              </w:rPr>
              <w:t>2055000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jc w:val="right"/>
              <w:rPr>
                <w:color w:val="000000"/>
              </w:rPr>
            </w:pPr>
            <w:r w:rsidRPr="00EB5D7D">
              <w:rPr>
                <w:color w:val="000000"/>
              </w:rPr>
              <w:t>1924000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jc w:val="right"/>
              <w:rPr>
                <w:color w:val="000000"/>
              </w:rPr>
            </w:pPr>
            <w:r w:rsidRPr="00EB5D7D">
              <w:rPr>
                <w:color w:val="000000"/>
              </w:rPr>
              <w:t>1924000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jc w:val="right"/>
              <w:rPr>
                <w:color w:val="000000"/>
              </w:rPr>
            </w:pPr>
            <w:r w:rsidRPr="00EB5D7D">
              <w:rPr>
                <w:color w:val="000000"/>
              </w:rPr>
              <w:t>1924000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jc w:val="right"/>
              <w:rPr>
                <w:color w:val="000000"/>
              </w:rPr>
            </w:pPr>
            <w:r w:rsidRPr="00EB5D7D">
              <w:rPr>
                <w:color w:val="000000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jc w:val="right"/>
              <w:rPr>
                <w:color w:val="000000"/>
              </w:rPr>
            </w:pPr>
            <w:r w:rsidRPr="00EB5D7D">
              <w:rPr>
                <w:color w:val="000000"/>
              </w:rPr>
              <w:t>0</w:t>
            </w:r>
          </w:p>
        </w:tc>
      </w:tr>
      <w:tr w:rsidR="00EB5D7D" w:rsidRPr="00EB5D7D" w:rsidTr="009A1E78">
        <w:trPr>
          <w:trHeight w:val="960"/>
        </w:trPr>
        <w:tc>
          <w:tcPr>
            <w:tcW w:w="396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</w:p>
        </w:tc>
        <w:tc>
          <w:tcPr>
            <w:tcW w:w="3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Потребность из федерального бюджета (далее - ФБ) - при наличии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</w:tr>
      <w:tr w:rsidR="00EB5D7D" w:rsidRPr="00EB5D7D" w:rsidTr="009A1E78">
        <w:trPr>
          <w:trHeight w:val="960"/>
        </w:trPr>
        <w:tc>
          <w:tcPr>
            <w:tcW w:w="396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</w:p>
        </w:tc>
        <w:tc>
          <w:tcPr>
            <w:tcW w:w="3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Предусмотрено из федерального бюджета (далее - ФБ) - при наличии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</w:tr>
      <w:tr w:rsidR="00EB5D7D" w:rsidRPr="00EB5D7D" w:rsidTr="009A1E78">
        <w:trPr>
          <w:trHeight w:val="960"/>
        </w:trPr>
        <w:tc>
          <w:tcPr>
            <w:tcW w:w="396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</w:p>
        </w:tc>
        <w:tc>
          <w:tcPr>
            <w:tcW w:w="3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 xml:space="preserve">Потребность из областного бюджета (далее </w:t>
            </w:r>
            <w:proofErr w:type="gramStart"/>
            <w:r w:rsidRPr="00EB5D7D">
              <w:rPr>
                <w:color w:val="000000"/>
              </w:rPr>
              <w:t>-О</w:t>
            </w:r>
            <w:proofErr w:type="gramEnd"/>
            <w:r w:rsidRPr="00EB5D7D">
              <w:rPr>
                <w:color w:val="000000"/>
              </w:rPr>
              <w:t>Б) - при наличии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jc w:val="right"/>
              <w:rPr>
                <w:color w:val="000000"/>
              </w:rPr>
            </w:pPr>
            <w:r w:rsidRPr="00EB5D7D">
              <w:rPr>
                <w:color w:val="000000"/>
              </w:rPr>
              <w:t>1605000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jc w:val="right"/>
              <w:rPr>
                <w:color w:val="000000"/>
              </w:rPr>
            </w:pPr>
            <w:r w:rsidRPr="00EB5D7D">
              <w:rPr>
                <w:color w:val="000000"/>
              </w:rPr>
              <w:t>1554000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jc w:val="right"/>
              <w:rPr>
                <w:color w:val="000000"/>
              </w:rPr>
            </w:pPr>
            <w:r w:rsidRPr="00EB5D7D">
              <w:rPr>
                <w:color w:val="000000"/>
              </w:rPr>
              <w:t>1554000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jc w:val="right"/>
              <w:rPr>
                <w:color w:val="000000"/>
              </w:rPr>
            </w:pPr>
            <w:r w:rsidRPr="00EB5D7D">
              <w:rPr>
                <w:color w:val="000000"/>
              </w:rPr>
              <w:t>1554000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</w:tr>
      <w:tr w:rsidR="00EB5D7D" w:rsidRPr="00EB5D7D" w:rsidTr="009A1E78">
        <w:trPr>
          <w:trHeight w:val="600"/>
        </w:trPr>
        <w:tc>
          <w:tcPr>
            <w:tcW w:w="396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</w:p>
        </w:tc>
        <w:tc>
          <w:tcPr>
            <w:tcW w:w="3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 xml:space="preserve">Предусмотрено </w:t>
            </w:r>
            <w:proofErr w:type="gramStart"/>
            <w:r w:rsidRPr="00EB5D7D">
              <w:rPr>
                <w:color w:val="000000"/>
              </w:rPr>
              <w:t>в</w:t>
            </w:r>
            <w:proofErr w:type="gramEnd"/>
            <w:r w:rsidRPr="00EB5D7D">
              <w:rPr>
                <w:color w:val="000000"/>
              </w:rPr>
              <w:t xml:space="preserve"> ОБ - при наличии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jc w:val="right"/>
              <w:rPr>
                <w:color w:val="000000"/>
              </w:rPr>
            </w:pPr>
            <w:r w:rsidRPr="00EB5D7D">
              <w:rPr>
                <w:color w:val="000000"/>
              </w:rPr>
              <w:t>1605000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jc w:val="right"/>
              <w:rPr>
                <w:color w:val="000000"/>
              </w:rPr>
            </w:pPr>
            <w:r w:rsidRPr="00EB5D7D">
              <w:rPr>
                <w:color w:val="000000"/>
              </w:rPr>
              <w:t>1554000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jc w:val="right"/>
              <w:rPr>
                <w:color w:val="000000"/>
              </w:rPr>
            </w:pPr>
            <w:r w:rsidRPr="00EB5D7D">
              <w:rPr>
                <w:color w:val="000000"/>
              </w:rPr>
              <w:t>1554000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jc w:val="right"/>
              <w:rPr>
                <w:color w:val="000000"/>
              </w:rPr>
            </w:pPr>
            <w:r w:rsidRPr="00EB5D7D">
              <w:rPr>
                <w:color w:val="000000"/>
              </w:rPr>
              <w:t>1554000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</w:tr>
      <w:tr w:rsidR="00EB5D7D" w:rsidRPr="00EB5D7D" w:rsidTr="009A1E78">
        <w:trPr>
          <w:trHeight w:val="600"/>
        </w:trPr>
        <w:tc>
          <w:tcPr>
            <w:tcW w:w="396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</w:p>
        </w:tc>
        <w:tc>
          <w:tcPr>
            <w:tcW w:w="3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Потребность из бюджета района (далее - МБ)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jc w:val="right"/>
              <w:rPr>
                <w:color w:val="000000"/>
              </w:rPr>
            </w:pPr>
            <w:r w:rsidRPr="00EB5D7D">
              <w:rPr>
                <w:color w:val="000000"/>
              </w:rPr>
              <w:t>500000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jc w:val="right"/>
              <w:rPr>
                <w:color w:val="000000"/>
              </w:rPr>
            </w:pPr>
            <w:r w:rsidRPr="00EB5D7D">
              <w:rPr>
                <w:color w:val="000000"/>
              </w:rPr>
              <w:t>370000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jc w:val="right"/>
              <w:rPr>
                <w:color w:val="000000"/>
              </w:rPr>
            </w:pPr>
            <w:r w:rsidRPr="00EB5D7D">
              <w:rPr>
                <w:color w:val="000000"/>
              </w:rPr>
              <w:t>370000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jc w:val="right"/>
              <w:rPr>
                <w:color w:val="000000"/>
              </w:rPr>
            </w:pPr>
            <w:r w:rsidRPr="00EB5D7D">
              <w:rPr>
                <w:color w:val="000000"/>
              </w:rPr>
              <w:t>370000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</w:tr>
      <w:tr w:rsidR="00EB5D7D" w:rsidRPr="00EB5D7D" w:rsidTr="009A1E78">
        <w:trPr>
          <w:trHeight w:val="423"/>
        </w:trPr>
        <w:tc>
          <w:tcPr>
            <w:tcW w:w="396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</w:p>
        </w:tc>
        <w:tc>
          <w:tcPr>
            <w:tcW w:w="3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Предусмотрено в МБ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jc w:val="right"/>
              <w:rPr>
                <w:color w:val="000000"/>
              </w:rPr>
            </w:pPr>
            <w:r w:rsidRPr="00EB5D7D">
              <w:rPr>
                <w:color w:val="000000"/>
              </w:rPr>
              <w:t>450000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jc w:val="right"/>
              <w:rPr>
                <w:color w:val="000000"/>
              </w:rPr>
            </w:pPr>
            <w:r w:rsidRPr="00EB5D7D">
              <w:rPr>
                <w:color w:val="000000"/>
              </w:rPr>
              <w:t>370000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jc w:val="right"/>
              <w:rPr>
                <w:color w:val="000000"/>
              </w:rPr>
            </w:pPr>
            <w:r w:rsidRPr="00EB5D7D">
              <w:rPr>
                <w:color w:val="000000"/>
              </w:rPr>
              <w:t>370000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jc w:val="right"/>
              <w:rPr>
                <w:color w:val="000000"/>
              </w:rPr>
            </w:pPr>
            <w:r w:rsidRPr="00EB5D7D">
              <w:rPr>
                <w:color w:val="000000"/>
              </w:rPr>
              <w:t>370000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</w:tr>
      <w:tr w:rsidR="00EB5D7D" w:rsidRPr="00EB5D7D" w:rsidTr="009A1E78">
        <w:trPr>
          <w:trHeight w:val="600"/>
        </w:trPr>
        <w:tc>
          <w:tcPr>
            <w:tcW w:w="396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</w:p>
        </w:tc>
        <w:tc>
          <w:tcPr>
            <w:tcW w:w="3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Бюджет поселений (дале</w:t>
            </w:r>
            <w:proofErr w:type="gramStart"/>
            <w:r w:rsidRPr="00EB5D7D">
              <w:rPr>
                <w:color w:val="000000"/>
              </w:rPr>
              <w:t>е-</w:t>
            </w:r>
            <w:proofErr w:type="gramEnd"/>
            <w:r w:rsidRPr="00EB5D7D">
              <w:rPr>
                <w:color w:val="000000"/>
              </w:rPr>
              <w:t xml:space="preserve"> БП)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</w:tr>
      <w:tr w:rsidR="00EB5D7D" w:rsidRPr="00EB5D7D" w:rsidTr="009A1E78">
        <w:trPr>
          <w:trHeight w:val="600"/>
        </w:trPr>
        <w:tc>
          <w:tcPr>
            <w:tcW w:w="396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</w:p>
        </w:tc>
        <w:tc>
          <w:tcPr>
            <w:tcW w:w="3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 xml:space="preserve">Иные источники (далее - ИИ) - при наличии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</w:tr>
      <w:tr w:rsidR="00EB5D7D" w:rsidRPr="00EB5D7D" w:rsidTr="009A1E78">
        <w:trPr>
          <w:trHeight w:val="600"/>
        </w:trPr>
        <w:tc>
          <w:tcPr>
            <w:tcW w:w="1511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 xml:space="preserve">Задача «Стимулирование и поддержка значимых инициатив в агропромышленном комплексе </w:t>
            </w:r>
            <w:proofErr w:type="spellStart"/>
            <w:r w:rsidRPr="00EB5D7D">
              <w:rPr>
                <w:color w:val="000000"/>
              </w:rPr>
              <w:t>Слюдянского</w:t>
            </w:r>
            <w:proofErr w:type="spellEnd"/>
            <w:r w:rsidRPr="00EB5D7D">
              <w:rPr>
                <w:color w:val="000000"/>
              </w:rPr>
              <w:t xml:space="preserve"> района»</w:t>
            </w:r>
          </w:p>
        </w:tc>
      </w:tr>
      <w:tr w:rsidR="00EB5D7D" w:rsidRPr="00EB5D7D" w:rsidTr="009A1E78">
        <w:trPr>
          <w:trHeight w:val="315"/>
        </w:trPr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5D7D" w:rsidRPr="00EB5D7D" w:rsidRDefault="00EB5D7D" w:rsidP="00EB5D7D">
            <w:pPr>
              <w:jc w:val="center"/>
              <w:rPr>
                <w:color w:val="000000"/>
              </w:rPr>
            </w:pPr>
            <w:r w:rsidRPr="00EB5D7D">
              <w:rPr>
                <w:color w:val="000000"/>
              </w:rPr>
              <w:t>1.</w:t>
            </w:r>
          </w:p>
        </w:tc>
        <w:tc>
          <w:tcPr>
            <w:tcW w:w="342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jc w:val="center"/>
              <w:rPr>
                <w:color w:val="000000"/>
              </w:rPr>
            </w:pPr>
            <w:r w:rsidRPr="00EB5D7D">
              <w:rPr>
                <w:color w:val="000000"/>
              </w:rPr>
              <w:t>Охват юридических лиц, индивидуальных предпринимателей принявших участие в мероприятиях (выставок, конкурсов и др.)</w:t>
            </w:r>
          </w:p>
        </w:tc>
        <w:tc>
          <w:tcPr>
            <w:tcW w:w="19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jc w:val="center"/>
              <w:rPr>
                <w:color w:val="000000"/>
              </w:rPr>
            </w:pPr>
            <w:r w:rsidRPr="00EB5D7D">
              <w:rPr>
                <w:color w:val="000000"/>
              </w:rPr>
              <w:t xml:space="preserve">Администрация </w:t>
            </w:r>
            <w:proofErr w:type="spellStart"/>
            <w:r w:rsidRPr="00EB5D7D">
              <w:rPr>
                <w:color w:val="000000"/>
              </w:rPr>
              <w:t>Слюдянского</w:t>
            </w:r>
            <w:proofErr w:type="spellEnd"/>
            <w:r w:rsidRPr="00EB5D7D">
              <w:rPr>
                <w:color w:val="000000"/>
              </w:rPr>
              <w:t xml:space="preserve"> муниципального района (УСЭР), отдел </w:t>
            </w:r>
            <w:proofErr w:type="spellStart"/>
            <w:r w:rsidRPr="00EB5D7D">
              <w:rPr>
                <w:color w:val="000000"/>
              </w:rPr>
              <w:t>СХиРСТ</w:t>
            </w:r>
            <w:proofErr w:type="spellEnd"/>
          </w:p>
        </w:tc>
        <w:tc>
          <w:tcPr>
            <w:tcW w:w="3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Всего потребность: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jc w:val="right"/>
              <w:rPr>
                <w:color w:val="000000"/>
              </w:rPr>
            </w:pPr>
            <w:r w:rsidRPr="00EB5D7D">
              <w:rPr>
                <w:color w:val="000000"/>
              </w:rPr>
              <w:t>500000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jc w:val="right"/>
              <w:rPr>
                <w:color w:val="000000"/>
              </w:rPr>
            </w:pPr>
            <w:r w:rsidRPr="00EB5D7D">
              <w:rPr>
                <w:color w:val="000000"/>
              </w:rPr>
              <w:t>370000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jc w:val="right"/>
              <w:rPr>
                <w:color w:val="000000"/>
              </w:rPr>
            </w:pPr>
            <w:r w:rsidRPr="00EB5D7D">
              <w:rPr>
                <w:color w:val="000000"/>
              </w:rPr>
              <w:t>370000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jc w:val="right"/>
              <w:rPr>
                <w:color w:val="000000"/>
              </w:rPr>
            </w:pPr>
            <w:r w:rsidRPr="00EB5D7D">
              <w:rPr>
                <w:color w:val="000000"/>
              </w:rPr>
              <w:t>370000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jc w:val="right"/>
              <w:rPr>
                <w:color w:val="000000"/>
              </w:rPr>
            </w:pPr>
            <w:r w:rsidRPr="00EB5D7D">
              <w:rPr>
                <w:color w:val="000000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jc w:val="right"/>
              <w:rPr>
                <w:color w:val="000000"/>
              </w:rPr>
            </w:pPr>
            <w:r w:rsidRPr="00EB5D7D">
              <w:rPr>
                <w:color w:val="000000"/>
              </w:rPr>
              <w:t>0</w:t>
            </w:r>
          </w:p>
        </w:tc>
      </w:tr>
      <w:tr w:rsidR="00EB5D7D" w:rsidRPr="00EB5D7D" w:rsidTr="009A1E78">
        <w:trPr>
          <w:trHeight w:val="315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</w:p>
        </w:tc>
        <w:tc>
          <w:tcPr>
            <w:tcW w:w="34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</w:p>
        </w:tc>
        <w:tc>
          <w:tcPr>
            <w:tcW w:w="3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Всего предусмотрено: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jc w:val="right"/>
              <w:rPr>
                <w:color w:val="000000"/>
              </w:rPr>
            </w:pPr>
            <w:r w:rsidRPr="00EB5D7D">
              <w:rPr>
                <w:color w:val="000000"/>
              </w:rPr>
              <w:t>450000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jc w:val="right"/>
              <w:rPr>
                <w:color w:val="000000"/>
              </w:rPr>
            </w:pPr>
            <w:r w:rsidRPr="00EB5D7D">
              <w:rPr>
                <w:color w:val="000000"/>
              </w:rPr>
              <w:t>370000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jc w:val="right"/>
              <w:rPr>
                <w:color w:val="000000"/>
              </w:rPr>
            </w:pPr>
            <w:r w:rsidRPr="00EB5D7D">
              <w:rPr>
                <w:color w:val="000000"/>
              </w:rPr>
              <w:t>370000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jc w:val="right"/>
              <w:rPr>
                <w:color w:val="000000"/>
              </w:rPr>
            </w:pPr>
            <w:r w:rsidRPr="00EB5D7D">
              <w:rPr>
                <w:color w:val="000000"/>
              </w:rPr>
              <w:t>370000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</w:tr>
      <w:tr w:rsidR="00EB5D7D" w:rsidRPr="00EB5D7D" w:rsidTr="009A1E78">
        <w:trPr>
          <w:trHeight w:val="315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</w:p>
        </w:tc>
        <w:tc>
          <w:tcPr>
            <w:tcW w:w="34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</w:p>
        </w:tc>
        <w:tc>
          <w:tcPr>
            <w:tcW w:w="3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Потребность из федерального бюджета (далее - ФБ) - при наличии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</w:tr>
      <w:tr w:rsidR="00EB5D7D" w:rsidRPr="00EB5D7D" w:rsidTr="009A1E78">
        <w:trPr>
          <w:trHeight w:val="96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</w:p>
        </w:tc>
        <w:tc>
          <w:tcPr>
            <w:tcW w:w="34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</w:p>
        </w:tc>
        <w:tc>
          <w:tcPr>
            <w:tcW w:w="3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Предусмотрено из федерального бюджета (далее - ФБ) - при наличии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</w:tr>
      <w:tr w:rsidR="00EB5D7D" w:rsidRPr="00EB5D7D" w:rsidTr="009A1E78">
        <w:trPr>
          <w:trHeight w:val="96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</w:p>
        </w:tc>
        <w:tc>
          <w:tcPr>
            <w:tcW w:w="34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</w:p>
        </w:tc>
        <w:tc>
          <w:tcPr>
            <w:tcW w:w="3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 xml:space="preserve">Потребность из областного бюджета (далее </w:t>
            </w:r>
            <w:proofErr w:type="gramStart"/>
            <w:r w:rsidRPr="00EB5D7D">
              <w:rPr>
                <w:color w:val="000000"/>
              </w:rPr>
              <w:t>-О</w:t>
            </w:r>
            <w:proofErr w:type="gramEnd"/>
            <w:r w:rsidRPr="00EB5D7D">
              <w:rPr>
                <w:color w:val="000000"/>
              </w:rPr>
              <w:t>Б) - при наличии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</w:tr>
      <w:tr w:rsidR="00EB5D7D" w:rsidRPr="00EB5D7D" w:rsidTr="009A1E78">
        <w:trPr>
          <w:trHeight w:val="645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</w:p>
        </w:tc>
        <w:tc>
          <w:tcPr>
            <w:tcW w:w="34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</w:p>
        </w:tc>
        <w:tc>
          <w:tcPr>
            <w:tcW w:w="3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 xml:space="preserve">Предусмотрено </w:t>
            </w:r>
            <w:proofErr w:type="gramStart"/>
            <w:r w:rsidRPr="00EB5D7D">
              <w:rPr>
                <w:color w:val="000000"/>
              </w:rPr>
              <w:t>в</w:t>
            </w:r>
            <w:proofErr w:type="gramEnd"/>
            <w:r w:rsidRPr="00EB5D7D">
              <w:rPr>
                <w:color w:val="000000"/>
              </w:rPr>
              <w:t xml:space="preserve"> ОБ - при наличии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</w:tr>
      <w:tr w:rsidR="00EB5D7D" w:rsidRPr="00EB5D7D" w:rsidTr="009A1E78">
        <w:trPr>
          <w:trHeight w:val="33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</w:p>
        </w:tc>
        <w:tc>
          <w:tcPr>
            <w:tcW w:w="34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</w:p>
        </w:tc>
        <w:tc>
          <w:tcPr>
            <w:tcW w:w="3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Потребность из МБ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jc w:val="right"/>
              <w:rPr>
                <w:color w:val="000000"/>
              </w:rPr>
            </w:pPr>
            <w:r w:rsidRPr="00EB5D7D">
              <w:rPr>
                <w:color w:val="000000"/>
              </w:rPr>
              <w:t>500000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jc w:val="right"/>
              <w:rPr>
                <w:color w:val="000000"/>
              </w:rPr>
            </w:pPr>
            <w:r w:rsidRPr="00EB5D7D">
              <w:rPr>
                <w:color w:val="000000"/>
              </w:rPr>
              <w:t>370000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jc w:val="right"/>
              <w:rPr>
                <w:color w:val="000000"/>
              </w:rPr>
            </w:pPr>
            <w:r w:rsidRPr="00EB5D7D">
              <w:rPr>
                <w:color w:val="000000"/>
              </w:rPr>
              <w:t>370000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jc w:val="right"/>
              <w:rPr>
                <w:color w:val="000000"/>
              </w:rPr>
            </w:pPr>
            <w:r w:rsidRPr="00EB5D7D">
              <w:rPr>
                <w:color w:val="000000"/>
              </w:rPr>
              <w:t>370000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</w:tr>
      <w:tr w:rsidR="00EB5D7D" w:rsidRPr="00EB5D7D" w:rsidTr="009A1E78">
        <w:trPr>
          <w:trHeight w:val="33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</w:p>
        </w:tc>
        <w:tc>
          <w:tcPr>
            <w:tcW w:w="34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</w:p>
        </w:tc>
        <w:tc>
          <w:tcPr>
            <w:tcW w:w="3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Предусмотрено в МБ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jc w:val="right"/>
              <w:rPr>
                <w:color w:val="000000"/>
              </w:rPr>
            </w:pPr>
            <w:r w:rsidRPr="00EB5D7D">
              <w:rPr>
                <w:color w:val="000000"/>
              </w:rPr>
              <w:t>450000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jc w:val="right"/>
              <w:rPr>
                <w:color w:val="000000"/>
              </w:rPr>
            </w:pPr>
            <w:r w:rsidRPr="00EB5D7D">
              <w:rPr>
                <w:color w:val="000000"/>
              </w:rPr>
              <w:t>370000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jc w:val="right"/>
              <w:rPr>
                <w:color w:val="000000"/>
              </w:rPr>
            </w:pPr>
            <w:r w:rsidRPr="00EB5D7D">
              <w:rPr>
                <w:color w:val="000000"/>
              </w:rPr>
              <w:t>370000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jc w:val="right"/>
              <w:rPr>
                <w:color w:val="000000"/>
              </w:rPr>
            </w:pPr>
            <w:r w:rsidRPr="00EB5D7D">
              <w:rPr>
                <w:color w:val="000000"/>
              </w:rPr>
              <w:t>370000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</w:tr>
      <w:tr w:rsidR="00EB5D7D" w:rsidRPr="00EB5D7D" w:rsidTr="009A1E78">
        <w:trPr>
          <w:trHeight w:val="33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</w:p>
        </w:tc>
        <w:tc>
          <w:tcPr>
            <w:tcW w:w="34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</w:p>
        </w:tc>
        <w:tc>
          <w:tcPr>
            <w:tcW w:w="3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БП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</w:tr>
      <w:tr w:rsidR="00EB5D7D" w:rsidRPr="00EB5D7D" w:rsidTr="009A1E78">
        <w:trPr>
          <w:trHeight w:val="33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</w:p>
        </w:tc>
        <w:tc>
          <w:tcPr>
            <w:tcW w:w="34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</w:p>
        </w:tc>
        <w:tc>
          <w:tcPr>
            <w:tcW w:w="3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ИИ - при наличии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</w:tr>
      <w:tr w:rsidR="00EB5D7D" w:rsidRPr="00EB5D7D" w:rsidTr="009A1E78">
        <w:trPr>
          <w:trHeight w:val="840"/>
        </w:trPr>
        <w:tc>
          <w:tcPr>
            <w:tcW w:w="1511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jc w:val="center"/>
              <w:rPr>
                <w:color w:val="000000"/>
              </w:rPr>
            </w:pPr>
            <w:r w:rsidRPr="00EB5D7D">
              <w:rPr>
                <w:color w:val="000000"/>
              </w:rPr>
              <w:t>Задача «Осуществление областных государственных полномочий по организации проведения мероприятий по отлову и содержанию безнадзорных собак и кошек в границах населенных пунктов Иркутской области»</w:t>
            </w:r>
          </w:p>
        </w:tc>
      </w:tr>
      <w:tr w:rsidR="00EB5D7D" w:rsidRPr="00EB5D7D" w:rsidTr="009A1E78">
        <w:trPr>
          <w:trHeight w:val="330"/>
        </w:trPr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jc w:val="center"/>
              <w:rPr>
                <w:color w:val="000000"/>
              </w:rPr>
            </w:pPr>
            <w:r w:rsidRPr="00EB5D7D">
              <w:rPr>
                <w:color w:val="000000"/>
              </w:rPr>
              <w:t>2.</w:t>
            </w:r>
          </w:p>
        </w:tc>
        <w:tc>
          <w:tcPr>
            <w:tcW w:w="3429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jc w:val="center"/>
              <w:rPr>
                <w:color w:val="000000"/>
              </w:rPr>
            </w:pPr>
            <w:r w:rsidRPr="00EB5D7D">
              <w:rPr>
                <w:color w:val="000000"/>
              </w:rPr>
              <w:t xml:space="preserve">Количество исполненных контрактов для исполнения переданных государственных полномочий по обращению с животными без владельцев  </w:t>
            </w:r>
          </w:p>
        </w:tc>
        <w:tc>
          <w:tcPr>
            <w:tcW w:w="19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jc w:val="center"/>
              <w:rPr>
                <w:color w:val="000000"/>
              </w:rPr>
            </w:pPr>
            <w:r w:rsidRPr="00EB5D7D">
              <w:rPr>
                <w:color w:val="000000"/>
              </w:rPr>
              <w:t xml:space="preserve">Администрация </w:t>
            </w:r>
            <w:proofErr w:type="spellStart"/>
            <w:r w:rsidRPr="00EB5D7D">
              <w:rPr>
                <w:color w:val="000000"/>
              </w:rPr>
              <w:t>Слюдянского</w:t>
            </w:r>
            <w:proofErr w:type="spellEnd"/>
            <w:r w:rsidRPr="00EB5D7D">
              <w:rPr>
                <w:color w:val="000000"/>
              </w:rPr>
              <w:t xml:space="preserve"> муниципального района (УСЭР), отдел </w:t>
            </w:r>
            <w:proofErr w:type="spellStart"/>
            <w:r w:rsidRPr="00EB5D7D">
              <w:rPr>
                <w:color w:val="000000"/>
              </w:rPr>
              <w:t>СХиРСТ</w:t>
            </w:r>
            <w:proofErr w:type="spellEnd"/>
          </w:p>
        </w:tc>
        <w:tc>
          <w:tcPr>
            <w:tcW w:w="3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Всего потребность: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jc w:val="right"/>
              <w:rPr>
                <w:color w:val="000000"/>
              </w:rPr>
            </w:pPr>
            <w:r w:rsidRPr="00EB5D7D">
              <w:rPr>
                <w:color w:val="000000"/>
              </w:rPr>
              <w:t>1605000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jc w:val="right"/>
              <w:rPr>
                <w:color w:val="000000"/>
              </w:rPr>
            </w:pPr>
            <w:r w:rsidRPr="00EB5D7D">
              <w:rPr>
                <w:color w:val="000000"/>
              </w:rPr>
              <w:t>1554000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jc w:val="right"/>
              <w:rPr>
                <w:color w:val="000000"/>
              </w:rPr>
            </w:pPr>
            <w:r w:rsidRPr="00EB5D7D">
              <w:rPr>
                <w:color w:val="000000"/>
              </w:rPr>
              <w:t>1554000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jc w:val="right"/>
              <w:rPr>
                <w:color w:val="000000"/>
              </w:rPr>
            </w:pPr>
            <w:r w:rsidRPr="00EB5D7D">
              <w:rPr>
                <w:color w:val="000000"/>
              </w:rPr>
              <w:t>1554000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jc w:val="right"/>
              <w:rPr>
                <w:color w:val="000000"/>
              </w:rPr>
            </w:pPr>
            <w:r w:rsidRPr="00EB5D7D">
              <w:rPr>
                <w:color w:val="000000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jc w:val="right"/>
              <w:rPr>
                <w:color w:val="000000"/>
              </w:rPr>
            </w:pPr>
            <w:r w:rsidRPr="00EB5D7D">
              <w:rPr>
                <w:color w:val="000000"/>
              </w:rPr>
              <w:t>0</w:t>
            </w:r>
          </w:p>
        </w:tc>
      </w:tr>
      <w:tr w:rsidR="00EB5D7D" w:rsidRPr="00EB5D7D" w:rsidTr="009A1E78">
        <w:trPr>
          <w:trHeight w:val="33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</w:p>
        </w:tc>
        <w:tc>
          <w:tcPr>
            <w:tcW w:w="3429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</w:p>
        </w:tc>
        <w:tc>
          <w:tcPr>
            <w:tcW w:w="3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Всего предусмотрено: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jc w:val="right"/>
              <w:rPr>
                <w:color w:val="000000"/>
              </w:rPr>
            </w:pPr>
            <w:r w:rsidRPr="00EB5D7D">
              <w:rPr>
                <w:color w:val="000000"/>
              </w:rPr>
              <w:t>1605000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jc w:val="right"/>
              <w:rPr>
                <w:color w:val="000000"/>
              </w:rPr>
            </w:pPr>
            <w:r w:rsidRPr="00EB5D7D">
              <w:rPr>
                <w:color w:val="000000"/>
              </w:rPr>
              <w:t>1554000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jc w:val="right"/>
              <w:rPr>
                <w:color w:val="000000"/>
              </w:rPr>
            </w:pPr>
            <w:r w:rsidRPr="00EB5D7D">
              <w:rPr>
                <w:color w:val="000000"/>
              </w:rPr>
              <w:t>1554000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jc w:val="right"/>
              <w:rPr>
                <w:color w:val="000000"/>
              </w:rPr>
            </w:pPr>
            <w:r w:rsidRPr="00EB5D7D">
              <w:rPr>
                <w:color w:val="000000"/>
              </w:rPr>
              <w:t>1554000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</w:tr>
      <w:tr w:rsidR="00EB5D7D" w:rsidRPr="00EB5D7D" w:rsidTr="009A1E78">
        <w:trPr>
          <w:trHeight w:val="96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</w:p>
        </w:tc>
        <w:tc>
          <w:tcPr>
            <w:tcW w:w="3429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</w:p>
        </w:tc>
        <w:tc>
          <w:tcPr>
            <w:tcW w:w="3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Потребность из федерального бюджета (далее - ФБ) - при наличии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</w:tr>
      <w:tr w:rsidR="00EB5D7D" w:rsidRPr="00EB5D7D" w:rsidTr="009A1E78">
        <w:trPr>
          <w:trHeight w:val="96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</w:p>
        </w:tc>
        <w:tc>
          <w:tcPr>
            <w:tcW w:w="3429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</w:p>
        </w:tc>
        <w:tc>
          <w:tcPr>
            <w:tcW w:w="3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Предусмотрено из федерального бюджета (далее - ФБ) - при наличии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</w:tr>
      <w:tr w:rsidR="00EB5D7D" w:rsidRPr="00EB5D7D" w:rsidTr="009A1E78">
        <w:trPr>
          <w:trHeight w:val="96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</w:p>
        </w:tc>
        <w:tc>
          <w:tcPr>
            <w:tcW w:w="3429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</w:p>
        </w:tc>
        <w:tc>
          <w:tcPr>
            <w:tcW w:w="3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 xml:space="preserve">Потребность из областного бюджета (далее </w:t>
            </w:r>
            <w:proofErr w:type="gramStart"/>
            <w:r w:rsidRPr="00EB5D7D">
              <w:rPr>
                <w:color w:val="000000"/>
              </w:rPr>
              <w:t>-О</w:t>
            </w:r>
            <w:proofErr w:type="gramEnd"/>
            <w:r w:rsidRPr="00EB5D7D">
              <w:rPr>
                <w:color w:val="000000"/>
              </w:rPr>
              <w:t>Б) - при наличии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jc w:val="right"/>
              <w:rPr>
                <w:color w:val="000000"/>
              </w:rPr>
            </w:pPr>
            <w:r w:rsidRPr="00EB5D7D">
              <w:rPr>
                <w:color w:val="000000"/>
              </w:rPr>
              <w:t>1605000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jc w:val="right"/>
              <w:rPr>
                <w:color w:val="000000"/>
              </w:rPr>
            </w:pPr>
            <w:r w:rsidRPr="00EB5D7D">
              <w:rPr>
                <w:color w:val="000000"/>
              </w:rPr>
              <w:t>1554000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jc w:val="right"/>
              <w:rPr>
                <w:color w:val="000000"/>
              </w:rPr>
            </w:pPr>
            <w:r w:rsidRPr="00EB5D7D">
              <w:rPr>
                <w:color w:val="000000"/>
              </w:rPr>
              <w:t>1554000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jc w:val="right"/>
              <w:rPr>
                <w:color w:val="000000"/>
              </w:rPr>
            </w:pPr>
            <w:r w:rsidRPr="00EB5D7D">
              <w:rPr>
                <w:color w:val="000000"/>
              </w:rPr>
              <w:t>1554000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</w:tr>
      <w:tr w:rsidR="00EB5D7D" w:rsidRPr="00EB5D7D" w:rsidTr="009A1E78">
        <w:trPr>
          <w:trHeight w:val="645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</w:p>
        </w:tc>
        <w:tc>
          <w:tcPr>
            <w:tcW w:w="3429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</w:p>
        </w:tc>
        <w:tc>
          <w:tcPr>
            <w:tcW w:w="3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 xml:space="preserve">Предусмотрено </w:t>
            </w:r>
            <w:proofErr w:type="gramStart"/>
            <w:r w:rsidRPr="00EB5D7D">
              <w:rPr>
                <w:color w:val="000000"/>
              </w:rPr>
              <w:t>в</w:t>
            </w:r>
            <w:proofErr w:type="gramEnd"/>
            <w:r w:rsidRPr="00EB5D7D">
              <w:rPr>
                <w:color w:val="000000"/>
              </w:rPr>
              <w:t xml:space="preserve"> ОБ - при наличии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jc w:val="right"/>
              <w:rPr>
                <w:color w:val="000000"/>
              </w:rPr>
            </w:pPr>
            <w:r w:rsidRPr="00EB5D7D">
              <w:rPr>
                <w:color w:val="000000"/>
              </w:rPr>
              <w:t>1605000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jc w:val="right"/>
              <w:rPr>
                <w:color w:val="000000"/>
              </w:rPr>
            </w:pPr>
            <w:r w:rsidRPr="00EB5D7D">
              <w:rPr>
                <w:color w:val="000000"/>
              </w:rPr>
              <w:t>1554000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jc w:val="right"/>
              <w:rPr>
                <w:color w:val="000000"/>
              </w:rPr>
            </w:pPr>
            <w:r w:rsidRPr="00EB5D7D">
              <w:rPr>
                <w:color w:val="000000"/>
              </w:rPr>
              <w:t>1554000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jc w:val="right"/>
              <w:rPr>
                <w:color w:val="000000"/>
              </w:rPr>
            </w:pPr>
            <w:r w:rsidRPr="00EB5D7D">
              <w:rPr>
                <w:color w:val="000000"/>
              </w:rPr>
              <w:t>1554000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</w:tr>
      <w:tr w:rsidR="00EB5D7D" w:rsidRPr="00EB5D7D" w:rsidTr="009A1E78">
        <w:trPr>
          <w:trHeight w:val="33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</w:p>
        </w:tc>
        <w:tc>
          <w:tcPr>
            <w:tcW w:w="3429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</w:p>
        </w:tc>
        <w:tc>
          <w:tcPr>
            <w:tcW w:w="3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Потребность из МБ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</w:tr>
      <w:tr w:rsidR="00EB5D7D" w:rsidRPr="00EB5D7D" w:rsidTr="009A1E78">
        <w:trPr>
          <w:trHeight w:val="33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</w:p>
        </w:tc>
        <w:tc>
          <w:tcPr>
            <w:tcW w:w="3429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</w:p>
        </w:tc>
        <w:tc>
          <w:tcPr>
            <w:tcW w:w="3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Предусмотрено в МБ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</w:tr>
      <w:tr w:rsidR="00EB5D7D" w:rsidRPr="00EB5D7D" w:rsidTr="009A1E78">
        <w:trPr>
          <w:trHeight w:val="33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</w:p>
        </w:tc>
        <w:tc>
          <w:tcPr>
            <w:tcW w:w="3429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</w:p>
        </w:tc>
        <w:tc>
          <w:tcPr>
            <w:tcW w:w="3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БП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</w:tr>
      <w:tr w:rsidR="00EB5D7D" w:rsidRPr="00EB5D7D" w:rsidTr="009A1E78">
        <w:trPr>
          <w:trHeight w:val="33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</w:p>
        </w:tc>
        <w:tc>
          <w:tcPr>
            <w:tcW w:w="3429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</w:p>
        </w:tc>
        <w:tc>
          <w:tcPr>
            <w:tcW w:w="3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ИИ - при наличии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5D7D" w:rsidRPr="00EB5D7D" w:rsidRDefault="00EB5D7D" w:rsidP="00EB5D7D">
            <w:pPr>
              <w:rPr>
                <w:color w:val="000000"/>
              </w:rPr>
            </w:pPr>
            <w:r w:rsidRPr="00EB5D7D">
              <w:rPr>
                <w:color w:val="000000"/>
              </w:rPr>
              <w:t> </w:t>
            </w:r>
          </w:p>
        </w:tc>
      </w:tr>
    </w:tbl>
    <w:p w:rsidR="009A69A7" w:rsidRPr="00F20636" w:rsidRDefault="00EB5D7D" w:rsidP="005830D7">
      <w:pPr>
        <w:jc w:val="center"/>
      </w:pPr>
      <w:r>
        <w:fldChar w:fldCharType="end"/>
      </w:r>
    </w:p>
    <w:sectPr w:rsidR="009A69A7" w:rsidRPr="00F20636" w:rsidSect="009A1E78">
      <w:pgSz w:w="16838" w:h="11906" w:orient="landscape"/>
      <w:pgMar w:top="113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2AE5" w:rsidRDefault="00FA2AE5">
      <w:r>
        <w:separator/>
      </w:r>
    </w:p>
  </w:endnote>
  <w:endnote w:type="continuationSeparator" w:id="0">
    <w:p w:rsidR="00FA2AE5" w:rsidRDefault="00FA2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2AE5" w:rsidRDefault="00FA2AE5">
      <w:r>
        <w:separator/>
      </w:r>
    </w:p>
  </w:footnote>
  <w:footnote w:type="continuationSeparator" w:id="0">
    <w:p w:rsidR="00FA2AE5" w:rsidRDefault="00FA2A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30A" w:rsidRDefault="00A3430A" w:rsidP="0075558F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A3430A" w:rsidRDefault="00A3430A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30A" w:rsidRDefault="00A3430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32319"/>
    <w:multiLevelType w:val="hybridMultilevel"/>
    <w:tmpl w:val="08A87A8A"/>
    <w:lvl w:ilvl="0" w:tplc="80DACD7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7D5261D"/>
    <w:multiLevelType w:val="hybridMultilevel"/>
    <w:tmpl w:val="FF088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EE57B6"/>
    <w:multiLevelType w:val="hybridMultilevel"/>
    <w:tmpl w:val="0A00E2F2"/>
    <w:lvl w:ilvl="0" w:tplc="0419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F35195"/>
    <w:multiLevelType w:val="hybridMultilevel"/>
    <w:tmpl w:val="81C62AA8"/>
    <w:lvl w:ilvl="0" w:tplc="4BD481CA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2E0AF2"/>
    <w:multiLevelType w:val="hybridMultilevel"/>
    <w:tmpl w:val="AD901106"/>
    <w:lvl w:ilvl="0" w:tplc="8438DFF8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224A3049"/>
    <w:multiLevelType w:val="hybridMultilevel"/>
    <w:tmpl w:val="86142426"/>
    <w:lvl w:ilvl="0" w:tplc="D25EF3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2E869DA"/>
    <w:multiLevelType w:val="hybridMultilevel"/>
    <w:tmpl w:val="CAB6296C"/>
    <w:lvl w:ilvl="0" w:tplc="4C1ADB4C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4" w:hanging="360"/>
      </w:pPr>
    </w:lvl>
    <w:lvl w:ilvl="2" w:tplc="0419001B" w:tentative="1">
      <w:start w:val="1"/>
      <w:numFmt w:val="lowerRoman"/>
      <w:lvlText w:val="%3."/>
      <w:lvlJc w:val="right"/>
      <w:pPr>
        <w:ind w:left="1074" w:hanging="180"/>
      </w:pPr>
    </w:lvl>
    <w:lvl w:ilvl="3" w:tplc="0419000F" w:tentative="1">
      <w:start w:val="1"/>
      <w:numFmt w:val="decimal"/>
      <w:lvlText w:val="%4."/>
      <w:lvlJc w:val="left"/>
      <w:pPr>
        <w:ind w:left="1794" w:hanging="360"/>
      </w:pPr>
    </w:lvl>
    <w:lvl w:ilvl="4" w:tplc="04190019" w:tentative="1">
      <w:start w:val="1"/>
      <w:numFmt w:val="lowerLetter"/>
      <w:lvlText w:val="%5."/>
      <w:lvlJc w:val="left"/>
      <w:pPr>
        <w:ind w:left="2514" w:hanging="360"/>
      </w:pPr>
    </w:lvl>
    <w:lvl w:ilvl="5" w:tplc="0419001B" w:tentative="1">
      <w:start w:val="1"/>
      <w:numFmt w:val="lowerRoman"/>
      <w:lvlText w:val="%6."/>
      <w:lvlJc w:val="right"/>
      <w:pPr>
        <w:ind w:left="3234" w:hanging="180"/>
      </w:pPr>
    </w:lvl>
    <w:lvl w:ilvl="6" w:tplc="0419000F" w:tentative="1">
      <w:start w:val="1"/>
      <w:numFmt w:val="decimal"/>
      <w:lvlText w:val="%7."/>
      <w:lvlJc w:val="left"/>
      <w:pPr>
        <w:ind w:left="3954" w:hanging="360"/>
      </w:pPr>
    </w:lvl>
    <w:lvl w:ilvl="7" w:tplc="04190019" w:tentative="1">
      <w:start w:val="1"/>
      <w:numFmt w:val="lowerLetter"/>
      <w:lvlText w:val="%8."/>
      <w:lvlJc w:val="left"/>
      <w:pPr>
        <w:ind w:left="4674" w:hanging="360"/>
      </w:pPr>
    </w:lvl>
    <w:lvl w:ilvl="8" w:tplc="0419001B" w:tentative="1">
      <w:start w:val="1"/>
      <w:numFmt w:val="lowerRoman"/>
      <w:lvlText w:val="%9."/>
      <w:lvlJc w:val="right"/>
      <w:pPr>
        <w:ind w:left="5394" w:hanging="180"/>
      </w:pPr>
    </w:lvl>
  </w:abstractNum>
  <w:abstractNum w:abstractNumId="7">
    <w:nsid w:val="284D49D3"/>
    <w:multiLevelType w:val="hybridMultilevel"/>
    <w:tmpl w:val="D9AE735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1E02C57"/>
    <w:multiLevelType w:val="hybridMultilevel"/>
    <w:tmpl w:val="AD92512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AB854F1"/>
    <w:multiLevelType w:val="hybridMultilevel"/>
    <w:tmpl w:val="A5D8EB34"/>
    <w:lvl w:ilvl="0" w:tplc="0419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80705D"/>
    <w:multiLevelType w:val="hybridMultilevel"/>
    <w:tmpl w:val="346C9F40"/>
    <w:lvl w:ilvl="0" w:tplc="FDBE0B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2A83C69"/>
    <w:multiLevelType w:val="hybridMultilevel"/>
    <w:tmpl w:val="BEC4188E"/>
    <w:lvl w:ilvl="0" w:tplc="F20AEF38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C07557A"/>
    <w:multiLevelType w:val="multilevel"/>
    <w:tmpl w:val="36FCF3B8"/>
    <w:lvl w:ilvl="0">
      <w:start w:val="1"/>
      <w:numFmt w:val="decimal"/>
      <w:lvlText w:val="%1."/>
      <w:lvlJc w:val="left"/>
      <w:pPr>
        <w:ind w:left="1684" w:hanging="975"/>
      </w:pPr>
      <w:rPr>
        <w:rFonts w:eastAsia="Times New Roman" w:hint="default"/>
        <w:color w:val="auto"/>
      </w:rPr>
    </w:lvl>
    <w:lvl w:ilvl="1">
      <w:start w:val="1"/>
      <w:numFmt w:val="decimal"/>
      <w:isLgl/>
      <w:lvlText w:val="%2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>
    <w:nsid w:val="606E399C"/>
    <w:multiLevelType w:val="hybridMultilevel"/>
    <w:tmpl w:val="AD92512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9FB16C9"/>
    <w:multiLevelType w:val="multilevel"/>
    <w:tmpl w:val="48D46C80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3"/>
        <w:szCs w:val="23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3"/>
        <w:szCs w:val="23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B8853C4"/>
    <w:multiLevelType w:val="multilevel"/>
    <w:tmpl w:val="94B0912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6">
    <w:nsid w:val="7B8F6DE9"/>
    <w:multiLevelType w:val="hybridMultilevel"/>
    <w:tmpl w:val="08A87A8A"/>
    <w:lvl w:ilvl="0" w:tplc="80DACD7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0"/>
  </w:num>
  <w:num w:numId="2">
    <w:abstractNumId w:val="4"/>
  </w:num>
  <w:num w:numId="3">
    <w:abstractNumId w:val="14"/>
  </w:num>
  <w:num w:numId="4">
    <w:abstractNumId w:val="2"/>
  </w:num>
  <w:num w:numId="5">
    <w:abstractNumId w:val="9"/>
  </w:num>
  <w:num w:numId="6">
    <w:abstractNumId w:val="13"/>
  </w:num>
  <w:num w:numId="7">
    <w:abstractNumId w:val="7"/>
  </w:num>
  <w:num w:numId="8">
    <w:abstractNumId w:val="6"/>
  </w:num>
  <w:num w:numId="9">
    <w:abstractNumId w:val="8"/>
  </w:num>
  <w:num w:numId="10">
    <w:abstractNumId w:val="12"/>
  </w:num>
  <w:num w:numId="11">
    <w:abstractNumId w:val="15"/>
  </w:num>
  <w:num w:numId="12">
    <w:abstractNumId w:val="5"/>
  </w:num>
  <w:num w:numId="13">
    <w:abstractNumId w:val="3"/>
  </w:num>
  <w:num w:numId="14">
    <w:abstractNumId w:val="11"/>
  </w:num>
  <w:num w:numId="15">
    <w:abstractNumId w:val="16"/>
  </w:num>
  <w:num w:numId="16">
    <w:abstractNumId w:val="1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50E"/>
    <w:rsid w:val="00006AE6"/>
    <w:rsid w:val="00007DFC"/>
    <w:rsid w:val="00011A50"/>
    <w:rsid w:val="000130E3"/>
    <w:rsid w:val="00015DCF"/>
    <w:rsid w:val="00017E8F"/>
    <w:rsid w:val="00021D9C"/>
    <w:rsid w:val="000273D0"/>
    <w:rsid w:val="0004256E"/>
    <w:rsid w:val="00042601"/>
    <w:rsid w:val="000426DD"/>
    <w:rsid w:val="0004323D"/>
    <w:rsid w:val="00046310"/>
    <w:rsid w:val="00046EEF"/>
    <w:rsid w:val="00051333"/>
    <w:rsid w:val="000635D1"/>
    <w:rsid w:val="00064B4B"/>
    <w:rsid w:val="00066343"/>
    <w:rsid w:val="00067B76"/>
    <w:rsid w:val="00067DC5"/>
    <w:rsid w:val="0007125D"/>
    <w:rsid w:val="000735A6"/>
    <w:rsid w:val="00074F43"/>
    <w:rsid w:val="00080544"/>
    <w:rsid w:val="0008215B"/>
    <w:rsid w:val="00086800"/>
    <w:rsid w:val="00092093"/>
    <w:rsid w:val="00095502"/>
    <w:rsid w:val="000A259C"/>
    <w:rsid w:val="000A6886"/>
    <w:rsid w:val="000A6AED"/>
    <w:rsid w:val="000A6EA1"/>
    <w:rsid w:val="000A700E"/>
    <w:rsid w:val="000B4803"/>
    <w:rsid w:val="000B5124"/>
    <w:rsid w:val="000B71AA"/>
    <w:rsid w:val="000C139E"/>
    <w:rsid w:val="000C23AB"/>
    <w:rsid w:val="000C23AE"/>
    <w:rsid w:val="000C25DF"/>
    <w:rsid w:val="000D246C"/>
    <w:rsid w:val="000D66F0"/>
    <w:rsid w:val="000D7E6E"/>
    <w:rsid w:val="000E295F"/>
    <w:rsid w:val="000E5A54"/>
    <w:rsid w:val="000E69D4"/>
    <w:rsid w:val="000F2032"/>
    <w:rsid w:val="000F41DF"/>
    <w:rsid w:val="000F69E0"/>
    <w:rsid w:val="000F6FDF"/>
    <w:rsid w:val="00111149"/>
    <w:rsid w:val="001141FB"/>
    <w:rsid w:val="00115CC2"/>
    <w:rsid w:val="0011646E"/>
    <w:rsid w:val="00125DB1"/>
    <w:rsid w:val="001268D1"/>
    <w:rsid w:val="00126F34"/>
    <w:rsid w:val="00127C80"/>
    <w:rsid w:val="00127CDE"/>
    <w:rsid w:val="00131BE7"/>
    <w:rsid w:val="00140C51"/>
    <w:rsid w:val="0014462C"/>
    <w:rsid w:val="001469D9"/>
    <w:rsid w:val="00160C8D"/>
    <w:rsid w:val="00166038"/>
    <w:rsid w:val="00166DC5"/>
    <w:rsid w:val="001709F9"/>
    <w:rsid w:val="001717FD"/>
    <w:rsid w:val="0017339F"/>
    <w:rsid w:val="00176E4A"/>
    <w:rsid w:val="00194D71"/>
    <w:rsid w:val="001A0FB1"/>
    <w:rsid w:val="001A41DE"/>
    <w:rsid w:val="001B086C"/>
    <w:rsid w:val="001B1758"/>
    <w:rsid w:val="001B4C74"/>
    <w:rsid w:val="001C3286"/>
    <w:rsid w:val="001C55EE"/>
    <w:rsid w:val="001C625A"/>
    <w:rsid w:val="001D10D0"/>
    <w:rsid w:val="001D2038"/>
    <w:rsid w:val="001D2FE0"/>
    <w:rsid w:val="001D6D66"/>
    <w:rsid w:val="001E0326"/>
    <w:rsid w:val="001E110F"/>
    <w:rsid w:val="001E116D"/>
    <w:rsid w:val="001E532C"/>
    <w:rsid w:val="001F2101"/>
    <w:rsid w:val="001F35C5"/>
    <w:rsid w:val="001F4F14"/>
    <w:rsid w:val="002049E4"/>
    <w:rsid w:val="0020768B"/>
    <w:rsid w:val="002143EC"/>
    <w:rsid w:val="00214CC8"/>
    <w:rsid w:val="00216BD3"/>
    <w:rsid w:val="00224116"/>
    <w:rsid w:val="00236E24"/>
    <w:rsid w:val="002410FC"/>
    <w:rsid w:val="002446F3"/>
    <w:rsid w:val="002533D4"/>
    <w:rsid w:val="00257B10"/>
    <w:rsid w:val="002612EC"/>
    <w:rsid w:val="002651A6"/>
    <w:rsid w:val="00266689"/>
    <w:rsid w:val="00266CF7"/>
    <w:rsid w:val="0027052E"/>
    <w:rsid w:val="00273354"/>
    <w:rsid w:val="00273D82"/>
    <w:rsid w:val="00281471"/>
    <w:rsid w:val="002874BA"/>
    <w:rsid w:val="00287A13"/>
    <w:rsid w:val="002936FB"/>
    <w:rsid w:val="00296ED2"/>
    <w:rsid w:val="002A39C1"/>
    <w:rsid w:val="002A4EDB"/>
    <w:rsid w:val="002A60FB"/>
    <w:rsid w:val="002B386F"/>
    <w:rsid w:val="002B67E5"/>
    <w:rsid w:val="002C3D01"/>
    <w:rsid w:val="002C49EF"/>
    <w:rsid w:val="002C5F15"/>
    <w:rsid w:val="002C633A"/>
    <w:rsid w:val="002C6A50"/>
    <w:rsid w:val="002D0136"/>
    <w:rsid w:val="002D173F"/>
    <w:rsid w:val="002D2DD9"/>
    <w:rsid w:val="002D6043"/>
    <w:rsid w:val="002D763C"/>
    <w:rsid w:val="002E7AF3"/>
    <w:rsid w:val="00302D04"/>
    <w:rsid w:val="0030326A"/>
    <w:rsid w:val="0030341D"/>
    <w:rsid w:val="00305259"/>
    <w:rsid w:val="00306B5D"/>
    <w:rsid w:val="0031060C"/>
    <w:rsid w:val="003126F8"/>
    <w:rsid w:val="00315677"/>
    <w:rsid w:val="00316081"/>
    <w:rsid w:val="00322845"/>
    <w:rsid w:val="00322B3F"/>
    <w:rsid w:val="00323D6B"/>
    <w:rsid w:val="00325E25"/>
    <w:rsid w:val="00334F39"/>
    <w:rsid w:val="00336283"/>
    <w:rsid w:val="003378E5"/>
    <w:rsid w:val="00340D76"/>
    <w:rsid w:val="00342BD6"/>
    <w:rsid w:val="00346474"/>
    <w:rsid w:val="00360597"/>
    <w:rsid w:val="003607A4"/>
    <w:rsid w:val="003610F5"/>
    <w:rsid w:val="00361608"/>
    <w:rsid w:val="00362435"/>
    <w:rsid w:val="00372901"/>
    <w:rsid w:val="00373CA0"/>
    <w:rsid w:val="003778F2"/>
    <w:rsid w:val="003805BD"/>
    <w:rsid w:val="00381F13"/>
    <w:rsid w:val="003835FE"/>
    <w:rsid w:val="0038562B"/>
    <w:rsid w:val="00386022"/>
    <w:rsid w:val="003861F3"/>
    <w:rsid w:val="00387C84"/>
    <w:rsid w:val="003918C8"/>
    <w:rsid w:val="00392DFE"/>
    <w:rsid w:val="00396A86"/>
    <w:rsid w:val="003A1003"/>
    <w:rsid w:val="003A3387"/>
    <w:rsid w:val="003A6346"/>
    <w:rsid w:val="003A7F2E"/>
    <w:rsid w:val="003B0C5D"/>
    <w:rsid w:val="003B5EA8"/>
    <w:rsid w:val="003C1D2D"/>
    <w:rsid w:val="003C27A3"/>
    <w:rsid w:val="003C3FEE"/>
    <w:rsid w:val="003D40F7"/>
    <w:rsid w:val="003D66AF"/>
    <w:rsid w:val="003D72E0"/>
    <w:rsid w:val="003E3145"/>
    <w:rsid w:val="003E3157"/>
    <w:rsid w:val="003E780C"/>
    <w:rsid w:val="003F0F41"/>
    <w:rsid w:val="003F4DF4"/>
    <w:rsid w:val="0040150C"/>
    <w:rsid w:val="00406838"/>
    <w:rsid w:val="00407009"/>
    <w:rsid w:val="00412951"/>
    <w:rsid w:val="0041534A"/>
    <w:rsid w:val="00426F31"/>
    <w:rsid w:val="00427F1B"/>
    <w:rsid w:val="00435232"/>
    <w:rsid w:val="00435403"/>
    <w:rsid w:val="00435C43"/>
    <w:rsid w:val="004420C2"/>
    <w:rsid w:val="0044494B"/>
    <w:rsid w:val="00447233"/>
    <w:rsid w:val="00455353"/>
    <w:rsid w:val="0045776C"/>
    <w:rsid w:val="00467241"/>
    <w:rsid w:val="00472207"/>
    <w:rsid w:val="004730F7"/>
    <w:rsid w:val="0048160B"/>
    <w:rsid w:val="00484A0B"/>
    <w:rsid w:val="00491128"/>
    <w:rsid w:val="004939BF"/>
    <w:rsid w:val="004A045B"/>
    <w:rsid w:val="004A45CD"/>
    <w:rsid w:val="004A5F73"/>
    <w:rsid w:val="004B086A"/>
    <w:rsid w:val="004B246D"/>
    <w:rsid w:val="004B7D5D"/>
    <w:rsid w:val="004C55C6"/>
    <w:rsid w:val="004C7062"/>
    <w:rsid w:val="004C77CB"/>
    <w:rsid w:val="004D2CE9"/>
    <w:rsid w:val="004D6358"/>
    <w:rsid w:val="004D7223"/>
    <w:rsid w:val="004D7243"/>
    <w:rsid w:val="004D7A82"/>
    <w:rsid w:val="004E0C84"/>
    <w:rsid w:val="004E0D92"/>
    <w:rsid w:val="004F10ED"/>
    <w:rsid w:val="004F67F5"/>
    <w:rsid w:val="004F7CC9"/>
    <w:rsid w:val="005059A8"/>
    <w:rsid w:val="0051613D"/>
    <w:rsid w:val="005172B2"/>
    <w:rsid w:val="00517B8B"/>
    <w:rsid w:val="00522F24"/>
    <w:rsid w:val="0052389F"/>
    <w:rsid w:val="00531B55"/>
    <w:rsid w:val="005366E7"/>
    <w:rsid w:val="005412FC"/>
    <w:rsid w:val="005425AA"/>
    <w:rsid w:val="00543B47"/>
    <w:rsid w:val="00545F74"/>
    <w:rsid w:val="00546044"/>
    <w:rsid w:val="00554BFB"/>
    <w:rsid w:val="0055748C"/>
    <w:rsid w:val="00557DAA"/>
    <w:rsid w:val="005605EA"/>
    <w:rsid w:val="00567B00"/>
    <w:rsid w:val="005717CD"/>
    <w:rsid w:val="00572560"/>
    <w:rsid w:val="0057679D"/>
    <w:rsid w:val="00580891"/>
    <w:rsid w:val="005830D7"/>
    <w:rsid w:val="00584EF1"/>
    <w:rsid w:val="00586388"/>
    <w:rsid w:val="00587871"/>
    <w:rsid w:val="00587F9D"/>
    <w:rsid w:val="00592CA0"/>
    <w:rsid w:val="00594D18"/>
    <w:rsid w:val="00594DE5"/>
    <w:rsid w:val="00595345"/>
    <w:rsid w:val="00595550"/>
    <w:rsid w:val="00595B15"/>
    <w:rsid w:val="00595B8C"/>
    <w:rsid w:val="0059728A"/>
    <w:rsid w:val="005A2BAF"/>
    <w:rsid w:val="005A34F2"/>
    <w:rsid w:val="005B6AAF"/>
    <w:rsid w:val="005C0085"/>
    <w:rsid w:val="005C1579"/>
    <w:rsid w:val="005C1BB8"/>
    <w:rsid w:val="005D7750"/>
    <w:rsid w:val="005E08D2"/>
    <w:rsid w:val="005E20FC"/>
    <w:rsid w:val="005E238D"/>
    <w:rsid w:val="005E23C4"/>
    <w:rsid w:val="005F1910"/>
    <w:rsid w:val="005F2DC0"/>
    <w:rsid w:val="005F3A6C"/>
    <w:rsid w:val="005F3E54"/>
    <w:rsid w:val="005F4A7F"/>
    <w:rsid w:val="00606C06"/>
    <w:rsid w:val="00614E09"/>
    <w:rsid w:val="006231CD"/>
    <w:rsid w:val="00632DA6"/>
    <w:rsid w:val="0063471F"/>
    <w:rsid w:val="006460BF"/>
    <w:rsid w:val="0065136C"/>
    <w:rsid w:val="006525D1"/>
    <w:rsid w:val="00652B9F"/>
    <w:rsid w:val="00654F19"/>
    <w:rsid w:val="006576F1"/>
    <w:rsid w:val="00661359"/>
    <w:rsid w:val="006803E5"/>
    <w:rsid w:val="00680795"/>
    <w:rsid w:val="00680A85"/>
    <w:rsid w:val="00681CB0"/>
    <w:rsid w:val="00685C00"/>
    <w:rsid w:val="00692582"/>
    <w:rsid w:val="00693068"/>
    <w:rsid w:val="0069444F"/>
    <w:rsid w:val="006A2575"/>
    <w:rsid w:val="006A57A6"/>
    <w:rsid w:val="006A5BF3"/>
    <w:rsid w:val="006A63B2"/>
    <w:rsid w:val="006B5C08"/>
    <w:rsid w:val="006E0FC2"/>
    <w:rsid w:val="006E4FF9"/>
    <w:rsid w:val="006F57F0"/>
    <w:rsid w:val="006F5C99"/>
    <w:rsid w:val="006F6BDE"/>
    <w:rsid w:val="006F7F4D"/>
    <w:rsid w:val="00700EA9"/>
    <w:rsid w:val="00705617"/>
    <w:rsid w:val="007203B7"/>
    <w:rsid w:val="00725AF0"/>
    <w:rsid w:val="00730CF6"/>
    <w:rsid w:val="00732482"/>
    <w:rsid w:val="00734108"/>
    <w:rsid w:val="007414DB"/>
    <w:rsid w:val="00741A33"/>
    <w:rsid w:val="007424AB"/>
    <w:rsid w:val="00742870"/>
    <w:rsid w:val="00745671"/>
    <w:rsid w:val="007509E4"/>
    <w:rsid w:val="0075558F"/>
    <w:rsid w:val="007562C4"/>
    <w:rsid w:val="007562C5"/>
    <w:rsid w:val="0076474D"/>
    <w:rsid w:val="00780E84"/>
    <w:rsid w:val="00781059"/>
    <w:rsid w:val="00783924"/>
    <w:rsid w:val="00786AE9"/>
    <w:rsid w:val="007929CD"/>
    <w:rsid w:val="00795C5E"/>
    <w:rsid w:val="00796111"/>
    <w:rsid w:val="007A2F78"/>
    <w:rsid w:val="007B29D9"/>
    <w:rsid w:val="007B2E4B"/>
    <w:rsid w:val="007B450E"/>
    <w:rsid w:val="007C0289"/>
    <w:rsid w:val="007C0D3D"/>
    <w:rsid w:val="007C2343"/>
    <w:rsid w:val="007C5A07"/>
    <w:rsid w:val="007D63E3"/>
    <w:rsid w:val="007D7E15"/>
    <w:rsid w:val="007E07DF"/>
    <w:rsid w:val="007E17B0"/>
    <w:rsid w:val="007E193A"/>
    <w:rsid w:val="007E4C3C"/>
    <w:rsid w:val="007E5E82"/>
    <w:rsid w:val="007F01ED"/>
    <w:rsid w:val="007F49C8"/>
    <w:rsid w:val="0080348E"/>
    <w:rsid w:val="00803997"/>
    <w:rsid w:val="00806530"/>
    <w:rsid w:val="00812A67"/>
    <w:rsid w:val="00822976"/>
    <w:rsid w:val="00830A57"/>
    <w:rsid w:val="00830CAF"/>
    <w:rsid w:val="008310CA"/>
    <w:rsid w:val="00831404"/>
    <w:rsid w:val="008344BC"/>
    <w:rsid w:val="00835FAF"/>
    <w:rsid w:val="008362D3"/>
    <w:rsid w:val="00836487"/>
    <w:rsid w:val="00843618"/>
    <w:rsid w:val="00845326"/>
    <w:rsid w:val="008541D2"/>
    <w:rsid w:val="00854998"/>
    <w:rsid w:val="00855C2C"/>
    <w:rsid w:val="00856798"/>
    <w:rsid w:val="00871EF9"/>
    <w:rsid w:val="0087433E"/>
    <w:rsid w:val="00874566"/>
    <w:rsid w:val="008749F4"/>
    <w:rsid w:val="0087679F"/>
    <w:rsid w:val="0088060A"/>
    <w:rsid w:val="00891B9C"/>
    <w:rsid w:val="00892800"/>
    <w:rsid w:val="008928A2"/>
    <w:rsid w:val="00894B71"/>
    <w:rsid w:val="008A225B"/>
    <w:rsid w:val="008A3320"/>
    <w:rsid w:val="008A44BB"/>
    <w:rsid w:val="008B142B"/>
    <w:rsid w:val="008B7593"/>
    <w:rsid w:val="008C4796"/>
    <w:rsid w:val="008C717D"/>
    <w:rsid w:val="008D2569"/>
    <w:rsid w:val="008D3975"/>
    <w:rsid w:val="008E00D1"/>
    <w:rsid w:val="008E0E8D"/>
    <w:rsid w:val="008E4BC6"/>
    <w:rsid w:val="008E71D3"/>
    <w:rsid w:val="008F03D3"/>
    <w:rsid w:val="008F0805"/>
    <w:rsid w:val="008F4394"/>
    <w:rsid w:val="00902493"/>
    <w:rsid w:val="009039E6"/>
    <w:rsid w:val="009041AC"/>
    <w:rsid w:val="00906EC7"/>
    <w:rsid w:val="00911910"/>
    <w:rsid w:val="00913863"/>
    <w:rsid w:val="009147D0"/>
    <w:rsid w:val="0092051B"/>
    <w:rsid w:val="00927626"/>
    <w:rsid w:val="00930E34"/>
    <w:rsid w:val="00947765"/>
    <w:rsid w:val="00947858"/>
    <w:rsid w:val="009543B9"/>
    <w:rsid w:val="00955BED"/>
    <w:rsid w:val="00960501"/>
    <w:rsid w:val="00961AAB"/>
    <w:rsid w:val="00967224"/>
    <w:rsid w:val="00972083"/>
    <w:rsid w:val="009721A2"/>
    <w:rsid w:val="009741CE"/>
    <w:rsid w:val="00983648"/>
    <w:rsid w:val="0098395A"/>
    <w:rsid w:val="00986206"/>
    <w:rsid w:val="00986CD4"/>
    <w:rsid w:val="0098748D"/>
    <w:rsid w:val="009974B3"/>
    <w:rsid w:val="009A1E78"/>
    <w:rsid w:val="009A33AF"/>
    <w:rsid w:val="009A69A7"/>
    <w:rsid w:val="009C0D3E"/>
    <w:rsid w:val="009C1AF9"/>
    <w:rsid w:val="009C3C12"/>
    <w:rsid w:val="009C488B"/>
    <w:rsid w:val="009C5620"/>
    <w:rsid w:val="009C5877"/>
    <w:rsid w:val="009C660D"/>
    <w:rsid w:val="009D12F4"/>
    <w:rsid w:val="009D51A6"/>
    <w:rsid w:val="009D799D"/>
    <w:rsid w:val="009E4B58"/>
    <w:rsid w:val="009F0E63"/>
    <w:rsid w:val="009F1FB9"/>
    <w:rsid w:val="009F46D3"/>
    <w:rsid w:val="00A014FC"/>
    <w:rsid w:val="00A02061"/>
    <w:rsid w:val="00A1597F"/>
    <w:rsid w:val="00A16A68"/>
    <w:rsid w:val="00A247D5"/>
    <w:rsid w:val="00A249CF"/>
    <w:rsid w:val="00A26039"/>
    <w:rsid w:val="00A26E09"/>
    <w:rsid w:val="00A276AC"/>
    <w:rsid w:val="00A302EF"/>
    <w:rsid w:val="00A3255A"/>
    <w:rsid w:val="00A3430A"/>
    <w:rsid w:val="00A43C13"/>
    <w:rsid w:val="00A446F5"/>
    <w:rsid w:val="00A47038"/>
    <w:rsid w:val="00A4746B"/>
    <w:rsid w:val="00A611A2"/>
    <w:rsid w:val="00A62726"/>
    <w:rsid w:val="00A64233"/>
    <w:rsid w:val="00A643C7"/>
    <w:rsid w:val="00A647E6"/>
    <w:rsid w:val="00A64893"/>
    <w:rsid w:val="00A64A29"/>
    <w:rsid w:val="00A657FE"/>
    <w:rsid w:val="00A67AA4"/>
    <w:rsid w:val="00A7540E"/>
    <w:rsid w:val="00A75BB8"/>
    <w:rsid w:val="00A76B76"/>
    <w:rsid w:val="00A8144D"/>
    <w:rsid w:val="00A82819"/>
    <w:rsid w:val="00A83984"/>
    <w:rsid w:val="00A90889"/>
    <w:rsid w:val="00A910B8"/>
    <w:rsid w:val="00A93AF4"/>
    <w:rsid w:val="00A973A3"/>
    <w:rsid w:val="00AA09F7"/>
    <w:rsid w:val="00AA0B20"/>
    <w:rsid w:val="00AA21D8"/>
    <w:rsid w:val="00AA2659"/>
    <w:rsid w:val="00AA5886"/>
    <w:rsid w:val="00AA75D5"/>
    <w:rsid w:val="00AB0288"/>
    <w:rsid w:val="00AC4E6D"/>
    <w:rsid w:val="00AD0688"/>
    <w:rsid w:val="00AD720F"/>
    <w:rsid w:val="00AE1A5C"/>
    <w:rsid w:val="00AE3037"/>
    <w:rsid w:val="00AE3A5B"/>
    <w:rsid w:val="00AE4824"/>
    <w:rsid w:val="00AE4B98"/>
    <w:rsid w:val="00AF62ED"/>
    <w:rsid w:val="00B01FA4"/>
    <w:rsid w:val="00B051AC"/>
    <w:rsid w:val="00B05ECF"/>
    <w:rsid w:val="00B06979"/>
    <w:rsid w:val="00B06AF0"/>
    <w:rsid w:val="00B13EB4"/>
    <w:rsid w:val="00B217B9"/>
    <w:rsid w:val="00B2385C"/>
    <w:rsid w:val="00B2521A"/>
    <w:rsid w:val="00B277FB"/>
    <w:rsid w:val="00B3109E"/>
    <w:rsid w:val="00B35C29"/>
    <w:rsid w:val="00B3773B"/>
    <w:rsid w:val="00B455FD"/>
    <w:rsid w:val="00B505F1"/>
    <w:rsid w:val="00B5241C"/>
    <w:rsid w:val="00B64A39"/>
    <w:rsid w:val="00B75DC7"/>
    <w:rsid w:val="00B765AA"/>
    <w:rsid w:val="00B93693"/>
    <w:rsid w:val="00BA2472"/>
    <w:rsid w:val="00BA4592"/>
    <w:rsid w:val="00BA5279"/>
    <w:rsid w:val="00BB00A4"/>
    <w:rsid w:val="00BB4714"/>
    <w:rsid w:val="00BC09F6"/>
    <w:rsid w:val="00BC518F"/>
    <w:rsid w:val="00BC70D9"/>
    <w:rsid w:val="00BD199C"/>
    <w:rsid w:val="00BD2A9F"/>
    <w:rsid w:val="00BE5D1D"/>
    <w:rsid w:val="00BE7BFD"/>
    <w:rsid w:val="00BF1502"/>
    <w:rsid w:val="00BF4248"/>
    <w:rsid w:val="00BF5635"/>
    <w:rsid w:val="00BF785C"/>
    <w:rsid w:val="00C00922"/>
    <w:rsid w:val="00C07222"/>
    <w:rsid w:val="00C1049A"/>
    <w:rsid w:val="00C20CFA"/>
    <w:rsid w:val="00C244FA"/>
    <w:rsid w:val="00C25020"/>
    <w:rsid w:val="00C26861"/>
    <w:rsid w:val="00C36CAE"/>
    <w:rsid w:val="00C36D6A"/>
    <w:rsid w:val="00C43471"/>
    <w:rsid w:val="00C52F8A"/>
    <w:rsid w:val="00C56682"/>
    <w:rsid w:val="00C57CE1"/>
    <w:rsid w:val="00C60DCF"/>
    <w:rsid w:val="00C634C7"/>
    <w:rsid w:val="00C70C0E"/>
    <w:rsid w:val="00C70CF6"/>
    <w:rsid w:val="00C7196D"/>
    <w:rsid w:val="00C73727"/>
    <w:rsid w:val="00C77812"/>
    <w:rsid w:val="00C914E6"/>
    <w:rsid w:val="00C972A0"/>
    <w:rsid w:val="00C97F6F"/>
    <w:rsid w:val="00CA13B5"/>
    <w:rsid w:val="00CA1E7C"/>
    <w:rsid w:val="00CB5B13"/>
    <w:rsid w:val="00CC37C1"/>
    <w:rsid w:val="00CC43D9"/>
    <w:rsid w:val="00CC50CC"/>
    <w:rsid w:val="00CD6F3D"/>
    <w:rsid w:val="00CE6232"/>
    <w:rsid w:val="00CE72DC"/>
    <w:rsid w:val="00CF4757"/>
    <w:rsid w:val="00D06E58"/>
    <w:rsid w:val="00D1135C"/>
    <w:rsid w:val="00D2695F"/>
    <w:rsid w:val="00D30344"/>
    <w:rsid w:val="00D41A88"/>
    <w:rsid w:val="00D41EEE"/>
    <w:rsid w:val="00D427F6"/>
    <w:rsid w:val="00D42A9A"/>
    <w:rsid w:val="00D5606B"/>
    <w:rsid w:val="00D57785"/>
    <w:rsid w:val="00D614F0"/>
    <w:rsid w:val="00D71C45"/>
    <w:rsid w:val="00D763F3"/>
    <w:rsid w:val="00D76819"/>
    <w:rsid w:val="00D81B4A"/>
    <w:rsid w:val="00D84657"/>
    <w:rsid w:val="00D94635"/>
    <w:rsid w:val="00D9592C"/>
    <w:rsid w:val="00D96547"/>
    <w:rsid w:val="00DA072C"/>
    <w:rsid w:val="00DA5B0F"/>
    <w:rsid w:val="00DA64F4"/>
    <w:rsid w:val="00DA75BC"/>
    <w:rsid w:val="00DB2B67"/>
    <w:rsid w:val="00DB54A3"/>
    <w:rsid w:val="00DB6C12"/>
    <w:rsid w:val="00DC0264"/>
    <w:rsid w:val="00DC27B6"/>
    <w:rsid w:val="00DC3998"/>
    <w:rsid w:val="00DC53EF"/>
    <w:rsid w:val="00DC6A48"/>
    <w:rsid w:val="00DC78D6"/>
    <w:rsid w:val="00DC78DB"/>
    <w:rsid w:val="00DD0CCE"/>
    <w:rsid w:val="00DD31AC"/>
    <w:rsid w:val="00DE3CA3"/>
    <w:rsid w:val="00DF358F"/>
    <w:rsid w:val="00E10BFC"/>
    <w:rsid w:val="00E124F2"/>
    <w:rsid w:val="00E12EA6"/>
    <w:rsid w:val="00E141FA"/>
    <w:rsid w:val="00E14A4D"/>
    <w:rsid w:val="00E221CF"/>
    <w:rsid w:val="00E30686"/>
    <w:rsid w:val="00E33BFE"/>
    <w:rsid w:val="00E36E0A"/>
    <w:rsid w:val="00E45E2E"/>
    <w:rsid w:val="00E46FD2"/>
    <w:rsid w:val="00E51BB0"/>
    <w:rsid w:val="00E5764C"/>
    <w:rsid w:val="00E57C25"/>
    <w:rsid w:val="00E6127A"/>
    <w:rsid w:val="00E64BE1"/>
    <w:rsid w:val="00E66456"/>
    <w:rsid w:val="00E730F9"/>
    <w:rsid w:val="00E85D73"/>
    <w:rsid w:val="00E85FEE"/>
    <w:rsid w:val="00E86DD0"/>
    <w:rsid w:val="00E90932"/>
    <w:rsid w:val="00EA1DD3"/>
    <w:rsid w:val="00EA1ECD"/>
    <w:rsid w:val="00EB3B0A"/>
    <w:rsid w:val="00EB4D12"/>
    <w:rsid w:val="00EB5D7D"/>
    <w:rsid w:val="00EB7E94"/>
    <w:rsid w:val="00EC07FB"/>
    <w:rsid w:val="00EC1849"/>
    <w:rsid w:val="00EC7AD2"/>
    <w:rsid w:val="00ED1DC9"/>
    <w:rsid w:val="00ED2E59"/>
    <w:rsid w:val="00ED5333"/>
    <w:rsid w:val="00ED69C3"/>
    <w:rsid w:val="00EE29E9"/>
    <w:rsid w:val="00EE7E1E"/>
    <w:rsid w:val="00EF6341"/>
    <w:rsid w:val="00F01F2A"/>
    <w:rsid w:val="00F066E0"/>
    <w:rsid w:val="00F07D5F"/>
    <w:rsid w:val="00F133E2"/>
    <w:rsid w:val="00F138A6"/>
    <w:rsid w:val="00F143A8"/>
    <w:rsid w:val="00F1476A"/>
    <w:rsid w:val="00F20636"/>
    <w:rsid w:val="00F26A35"/>
    <w:rsid w:val="00F26F4D"/>
    <w:rsid w:val="00F30402"/>
    <w:rsid w:val="00F31CDD"/>
    <w:rsid w:val="00F32DA0"/>
    <w:rsid w:val="00F33D54"/>
    <w:rsid w:val="00F47660"/>
    <w:rsid w:val="00F52355"/>
    <w:rsid w:val="00F52395"/>
    <w:rsid w:val="00F61CD2"/>
    <w:rsid w:val="00F64173"/>
    <w:rsid w:val="00F676E6"/>
    <w:rsid w:val="00F709C7"/>
    <w:rsid w:val="00F74694"/>
    <w:rsid w:val="00F7588F"/>
    <w:rsid w:val="00F760BF"/>
    <w:rsid w:val="00F81E4A"/>
    <w:rsid w:val="00F84F49"/>
    <w:rsid w:val="00F87454"/>
    <w:rsid w:val="00F9170B"/>
    <w:rsid w:val="00FA2AE5"/>
    <w:rsid w:val="00FA35B3"/>
    <w:rsid w:val="00FA4F2E"/>
    <w:rsid w:val="00FC11BB"/>
    <w:rsid w:val="00FD01D4"/>
    <w:rsid w:val="00FD30A9"/>
    <w:rsid w:val="00FD62AF"/>
    <w:rsid w:val="00FE2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7125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D5333"/>
    <w:pPr>
      <w:keepNext/>
      <w:outlineLvl w:val="0"/>
    </w:pPr>
    <w:rPr>
      <w:szCs w:val="20"/>
    </w:rPr>
  </w:style>
  <w:style w:type="paragraph" w:styleId="2">
    <w:name w:val="heading 2"/>
    <w:basedOn w:val="a"/>
    <w:next w:val="a"/>
    <w:qFormat/>
    <w:rsid w:val="00D71C4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7B45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Body Text"/>
    <w:basedOn w:val="a"/>
    <w:rsid w:val="00ED5333"/>
    <w:rPr>
      <w:szCs w:val="20"/>
    </w:rPr>
  </w:style>
  <w:style w:type="paragraph" w:customStyle="1" w:styleId="ConsPlusNormal">
    <w:name w:val="ConsPlusNormal"/>
    <w:rsid w:val="00ED533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567B00"/>
    <w:pPr>
      <w:spacing w:after="120" w:line="480" w:lineRule="auto"/>
      <w:ind w:left="283"/>
    </w:pPr>
  </w:style>
  <w:style w:type="paragraph" w:customStyle="1" w:styleId="ConsPlusNonformat">
    <w:name w:val="ConsPlusNonformat"/>
    <w:rsid w:val="00064B4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List Paragraph"/>
    <w:basedOn w:val="a"/>
    <w:uiPriority w:val="34"/>
    <w:qFormat/>
    <w:rsid w:val="0057679D"/>
    <w:pPr>
      <w:ind w:left="708"/>
    </w:pPr>
  </w:style>
  <w:style w:type="paragraph" w:styleId="a5">
    <w:name w:val="Balloon Text"/>
    <w:basedOn w:val="a"/>
    <w:link w:val="a6"/>
    <w:rsid w:val="00373CA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373CA0"/>
    <w:rPr>
      <w:rFonts w:ascii="Tahoma" w:hAnsi="Tahoma" w:cs="Tahoma"/>
      <w:sz w:val="16"/>
      <w:szCs w:val="16"/>
    </w:rPr>
  </w:style>
  <w:style w:type="character" w:customStyle="1" w:styleId="a7">
    <w:name w:val="Основной текст_"/>
    <w:link w:val="11"/>
    <w:rsid w:val="00435232"/>
    <w:rPr>
      <w:spacing w:val="10"/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7"/>
    <w:rsid w:val="00435232"/>
    <w:pPr>
      <w:shd w:val="clear" w:color="auto" w:fill="FFFFFF"/>
      <w:spacing w:line="302" w:lineRule="exact"/>
      <w:jc w:val="both"/>
    </w:pPr>
    <w:rPr>
      <w:spacing w:val="10"/>
      <w:sz w:val="23"/>
      <w:szCs w:val="23"/>
    </w:rPr>
  </w:style>
  <w:style w:type="paragraph" w:customStyle="1" w:styleId="12">
    <w:name w:val="Абзац списка1"/>
    <w:basedOn w:val="a"/>
    <w:rsid w:val="00046310"/>
    <w:pPr>
      <w:ind w:left="720"/>
      <w:contextualSpacing/>
    </w:pPr>
    <w:rPr>
      <w:rFonts w:eastAsia="Calibri"/>
      <w:sz w:val="26"/>
      <w:szCs w:val="20"/>
    </w:rPr>
  </w:style>
  <w:style w:type="paragraph" w:styleId="a8">
    <w:name w:val="header"/>
    <w:basedOn w:val="a"/>
    <w:link w:val="a9"/>
    <w:rsid w:val="00046310"/>
    <w:pPr>
      <w:tabs>
        <w:tab w:val="center" w:pos="4677"/>
        <w:tab w:val="right" w:pos="9355"/>
      </w:tabs>
      <w:spacing w:after="200" w:line="360" w:lineRule="auto"/>
      <w:ind w:firstLine="709"/>
      <w:jc w:val="both"/>
    </w:pPr>
    <w:rPr>
      <w:szCs w:val="22"/>
      <w:lang w:eastAsia="en-US"/>
    </w:rPr>
  </w:style>
  <w:style w:type="character" w:customStyle="1" w:styleId="a9">
    <w:name w:val="Верхний колонтитул Знак"/>
    <w:link w:val="a8"/>
    <w:rsid w:val="00046310"/>
    <w:rPr>
      <w:sz w:val="24"/>
      <w:szCs w:val="22"/>
      <w:lang w:eastAsia="en-US"/>
    </w:rPr>
  </w:style>
  <w:style w:type="character" w:styleId="aa">
    <w:name w:val="page number"/>
    <w:rsid w:val="00046310"/>
  </w:style>
  <w:style w:type="character" w:customStyle="1" w:styleId="10">
    <w:name w:val="Заголовок 1 Знак"/>
    <w:link w:val="1"/>
    <w:rsid w:val="00046310"/>
    <w:rPr>
      <w:sz w:val="24"/>
    </w:rPr>
  </w:style>
  <w:style w:type="character" w:customStyle="1" w:styleId="5">
    <w:name w:val="Основной текст (5)_"/>
    <w:link w:val="50"/>
    <w:rsid w:val="00046310"/>
    <w:rPr>
      <w:spacing w:val="10"/>
      <w:sz w:val="23"/>
      <w:szCs w:val="23"/>
      <w:shd w:val="clear" w:color="auto" w:fill="FFFFFF"/>
    </w:rPr>
  </w:style>
  <w:style w:type="character" w:customStyle="1" w:styleId="15">
    <w:name w:val="Основной текст (15)_"/>
    <w:link w:val="150"/>
    <w:rsid w:val="00046310"/>
    <w:rPr>
      <w:rFonts w:ascii="Arial" w:eastAsia="Arial" w:hAnsi="Arial" w:cs="Arial"/>
      <w:sz w:val="21"/>
      <w:szCs w:val="21"/>
      <w:shd w:val="clear" w:color="auto" w:fill="FFFFFF"/>
    </w:rPr>
  </w:style>
  <w:style w:type="character" w:customStyle="1" w:styleId="200">
    <w:name w:val="Основной текст (20)_"/>
    <w:link w:val="201"/>
    <w:rsid w:val="00046310"/>
    <w:rPr>
      <w:rFonts w:ascii="Arial" w:eastAsia="Arial" w:hAnsi="Arial" w:cs="Arial"/>
      <w:shd w:val="clear" w:color="auto" w:fill="FFFFFF"/>
    </w:rPr>
  </w:style>
  <w:style w:type="character" w:customStyle="1" w:styleId="16">
    <w:name w:val="Основной текст (16)_"/>
    <w:link w:val="160"/>
    <w:rsid w:val="00046310"/>
    <w:rPr>
      <w:rFonts w:ascii="Arial" w:eastAsia="Arial" w:hAnsi="Arial" w:cs="Arial"/>
      <w:spacing w:val="-20"/>
      <w:sz w:val="37"/>
      <w:szCs w:val="37"/>
      <w:shd w:val="clear" w:color="auto" w:fill="FFFFFF"/>
    </w:rPr>
  </w:style>
  <w:style w:type="character" w:customStyle="1" w:styleId="18">
    <w:name w:val="Основной текст (18)_"/>
    <w:link w:val="180"/>
    <w:rsid w:val="00046310"/>
    <w:rPr>
      <w:rFonts w:ascii="Arial" w:eastAsia="Arial" w:hAnsi="Arial" w:cs="Arial"/>
      <w:spacing w:val="10"/>
      <w:sz w:val="8"/>
      <w:szCs w:val="8"/>
      <w:shd w:val="clear" w:color="auto" w:fill="FFFFFF"/>
    </w:rPr>
  </w:style>
  <w:style w:type="paragraph" w:customStyle="1" w:styleId="3">
    <w:name w:val="Основной текст3"/>
    <w:basedOn w:val="a"/>
    <w:rsid w:val="00046310"/>
    <w:pPr>
      <w:shd w:val="clear" w:color="auto" w:fill="FFFFFF"/>
      <w:spacing w:line="0" w:lineRule="atLeast"/>
      <w:ind w:hanging="1120"/>
    </w:pPr>
    <w:rPr>
      <w:sz w:val="20"/>
      <w:szCs w:val="20"/>
      <w:lang w:eastAsia="en-US"/>
    </w:rPr>
  </w:style>
  <w:style w:type="paragraph" w:customStyle="1" w:styleId="50">
    <w:name w:val="Основной текст (5)"/>
    <w:basedOn w:val="a"/>
    <w:link w:val="5"/>
    <w:rsid w:val="00046310"/>
    <w:pPr>
      <w:shd w:val="clear" w:color="auto" w:fill="FFFFFF"/>
      <w:spacing w:after="540" w:line="302" w:lineRule="exact"/>
      <w:jc w:val="center"/>
    </w:pPr>
    <w:rPr>
      <w:spacing w:val="10"/>
      <w:sz w:val="23"/>
      <w:szCs w:val="23"/>
    </w:rPr>
  </w:style>
  <w:style w:type="paragraph" w:customStyle="1" w:styleId="150">
    <w:name w:val="Основной текст (15)"/>
    <w:basedOn w:val="a"/>
    <w:link w:val="15"/>
    <w:rsid w:val="00046310"/>
    <w:pPr>
      <w:shd w:val="clear" w:color="auto" w:fill="FFFFFF"/>
      <w:spacing w:line="0" w:lineRule="atLeast"/>
    </w:pPr>
    <w:rPr>
      <w:rFonts w:ascii="Arial" w:eastAsia="Arial" w:hAnsi="Arial" w:cs="Arial"/>
      <w:sz w:val="21"/>
      <w:szCs w:val="21"/>
    </w:rPr>
  </w:style>
  <w:style w:type="paragraph" w:customStyle="1" w:styleId="201">
    <w:name w:val="Основной текст (20)"/>
    <w:basedOn w:val="a"/>
    <w:link w:val="200"/>
    <w:rsid w:val="00046310"/>
    <w:pPr>
      <w:shd w:val="clear" w:color="auto" w:fill="FFFFFF"/>
      <w:spacing w:line="0" w:lineRule="atLeast"/>
    </w:pPr>
    <w:rPr>
      <w:rFonts w:ascii="Arial" w:eastAsia="Arial" w:hAnsi="Arial" w:cs="Arial"/>
      <w:sz w:val="20"/>
      <w:szCs w:val="20"/>
    </w:rPr>
  </w:style>
  <w:style w:type="paragraph" w:customStyle="1" w:styleId="160">
    <w:name w:val="Основной текст (16)"/>
    <w:basedOn w:val="a"/>
    <w:link w:val="16"/>
    <w:rsid w:val="00046310"/>
    <w:pPr>
      <w:shd w:val="clear" w:color="auto" w:fill="FFFFFF"/>
      <w:spacing w:line="0" w:lineRule="atLeast"/>
    </w:pPr>
    <w:rPr>
      <w:rFonts w:ascii="Arial" w:eastAsia="Arial" w:hAnsi="Arial" w:cs="Arial"/>
      <w:spacing w:val="-20"/>
      <w:sz w:val="37"/>
      <w:szCs w:val="37"/>
    </w:rPr>
  </w:style>
  <w:style w:type="paragraph" w:customStyle="1" w:styleId="180">
    <w:name w:val="Основной текст (18)"/>
    <w:basedOn w:val="a"/>
    <w:link w:val="18"/>
    <w:rsid w:val="00046310"/>
    <w:pPr>
      <w:shd w:val="clear" w:color="auto" w:fill="FFFFFF"/>
      <w:spacing w:line="0" w:lineRule="atLeast"/>
    </w:pPr>
    <w:rPr>
      <w:rFonts w:ascii="Arial" w:eastAsia="Arial" w:hAnsi="Arial" w:cs="Arial"/>
      <w:spacing w:val="10"/>
      <w:sz w:val="8"/>
      <w:szCs w:val="8"/>
    </w:rPr>
  </w:style>
  <w:style w:type="character" w:customStyle="1" w:styleId="13">
    <w:name w:val="Заголовок №1_"/>
    <w:link w:val="14"/>
    <w:rsid w:val="00046310"/>
    <w:rPr>
      <w:spacing w:val="10"/>
      <w:sz w:val="23"/>
      <w:szCs w:val="23"/>
      <w:shd w:val="clear" w:color="auto" w:fill="FFFFFF"/>
    </w:rPr>
  </w:style>
  <w:style w:type="character" w:customStyle="1" w:styleId="30">
    <w:name w:val="Основной текст (3)_"/>
    <w:rsid w:val="000463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3"/>
      <w:szCs w:val="23"/>
    </w:rPr>
  </w:style>
  <w:style w:type="character" w:customStyle="1" w:styleId="21">
    <w:name w:val="Заголовок №2_"/>
    <w:link w:val="22"/>
    <w:rsid w:val="00046310"/>
    <w:rPr>
      <w:spacing w:val="10"/>
      <w:sz w:val="23"/>
      <w:szCs w:val="23"/>
      <w:shd w:val="clear" w:color="auto" w:fill="FFFFFF"/>
    </w:rPr>
  </w:style>
  <w:style w:type="character" w:customStyle="1" w:styleId="24">
    <w:name w:val="Основной текст (24)_"/>
    <w:link w:val="240"/>
    <w:rsid w:val="00046310"/>
    <w:rPr>
      <w:spacing w:val="10"/>
      <w:sz w:val="19"/>
      <w:szCs w:val="19"/>
      <w:shd w:val="clear" w:color="auto" w:fill="FFFFFF"/>
    </w:rPr>
  </w:style>
  <w:style w:type="character" w:customStyle="1" w:styleId="24Tahoma11pt0pt">
    <w:name w:val="Основной текст (24) + Tahoma;11 pt;Не полужирный;Интервал 0 pt"/>
    <w:rsid w:val="00046310"/>
    <w:rPr>
      <w:rFonts w:ascii="Tahoma" w:eastAsia="Tahoma" w:hAnsi="Tahoma" w:cs="Tahoma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395pt">
    <w:name w:val="Основной текст (3) + 9;5 pt;Полужирный"/>
    <w:rsid w:val="000463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19"/>
      <w:szCs w:val="19"/>
    </w:rPr>
  </w:style>
  <w:style w:type="character" w:customStyle="1" w:styleId="32pt">
    <w:name w:val="Основной текст (3) + Интервал 2 pt"/>
    <w:rsid w:val="000463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0"/>
      <w:sz w:val="23"/>
      <w:szCs w:val="23"/>
    </w:rPr>
  </w:style>
  <w:style w:type="character" w:customStyle="1" w:styleId="31">
    <w:name w:val="Основной текст (3)"/>
    <w:rsid w:val="00046310"/>
  </w:style>
  <w:style w:type="character" w:customStyle="1" w:styleId="310pt0pt">
    <w:name w:val="Основной текст (3) + 10 pt;Интервал 0 pt"/>
    <w:rsid w:val="000463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95pt0pt">
    <w:name w:val="Основной текст + 9;5 pt;Полужирный;Интервал 0 pt"/>
    <w:rsid w:val="000463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19"/>
      <w:szCs w:val="19"/>
      <w:shd w:val="clear" w:color="auto" w:fill="FFFFFF"/>
    </w:rPr>
  </w:style>
  <w:style w:type="paragraph" w:customStyle="1" w:styleId="14">
    <w:name w:val="Заголовок №1"/>
    <w:basedOn w:val="a"/>
    <w:link w:val="13"/>
    <w:rsid w:val="00046310"/>
    <w:pPr>
      <w:shd w:val="clear" w:color="auto" w:fill="FFFFFF"/>
      <w:spacing w:after="60" w:line="0" w:lineRule="atLeast"/>
      <w:jc w:val="both"/>
      <w:outlineLvl w:val="0"/>
    </w:pPr>
    <w:rPr>
      <w:spacing w:val="10"/>
      <w:sz w:val="23"/>
      <w:szCs w:val="23"/>
    </w:rPr>
  </w:style>
  <w:style w:type="paragraph" w:customStyle="1" w:styleId="22">
    <w:name w:val="Заголовок №2"/>
    <w:basedOn w:val="a"/>
    <w:link w:val="21"/>
    <w:rsid w:val="00046310"/>
    <w:pPr>
      <w:shd w:val="clear" w:color="auto" w:fill="FFFFFF"/>
      <w:spacing w:before="600" w:after="600" w:line="0" w:lineRule="atLeast"/>
      <w:outlineLvl w:val="1"/>
    </w:pPr>
    <w:rPr>
      <w:spacing w:val="10"/>
      <w:sz w:val="23"/>
      <w:szCs w:val="23"/>
    </w:rPr>
  </w:style>
  <w:style w:type="paragraph" w:customStyle="1" w:styleId="240">
    <w:name w:val="Основной текст (24)"/>
    <w:basedOn w:val="a"/>
    <w:link w:val="24"/>
    <w:rsid w:val="00046310"/>
    <w:pPr>
      <w:shd w:val="clear" w:color="auto" w:fill="FFFFFF"/>
      <w:spacing w:before="240" w:after="420" w:line="0" w:lineRule="atLeast"/>
      <w:jc w:val="center"/>
    </w:pPr>
    <w:rPr>
      <w:spacing w:val="10"/>
      <w:sz w:val="19"/>
      <w:szCs w:val="19"/>
    </w:rPr>
  </w:style>
  <w:style w:type="table" w:styleId="ab">
    <w:name w:val="Table Grid"/>
    <w:basedOn w:val="a1"/>
    <w:uiPriority w:val="59"/>
    <w:rsid w:val="00046310"/>
    <w:rPr>
      <w:rFonts w:ascii="Arial Unicode MS" w:eastAsia="Arial Unicode MS" w:hAnsi="Arial Unicode MS" w:cs="Arial Unicode MS"/>
      <w:sz w:val="24"/>
      <w:szCs w:val="24"/>
      <w:lang w:val="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rsid w:val="00680795"/>
    <w:rPr>
      <w:sz w:val="16"/>
      <w:szCs w:val="16"/>
    </w:rPr>
  </w:style>
  <w:style w:type="paragraph" w:styleId="ad">
    <w:name w:val="annotation text"/>
    <w:basedOn w:val="a"/>
    <w:link w:val="ae"/>
    <w:rsid w:val="00680795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680795"/>
  </w:style>
  <w:style w:type="paragraph" w:styleId="af">
    <w:name w:val="annotation subject"/>
    <w:basedOn w:val="ad"/>
    <w:next w:val="ad"/>
    <w:link w:val="af0"/>
    <w:rsid w:val="00680795"/>
    <w:rPr>
      <w:b/>
      <w:bCs/>
    </w:rPr>
  </w:style>
  <w:style w:type="character" w:customStyle="1" w:styleId="af0">
    <w:name w:val="Тема примечания Знак"/>
    <w:link w:val="af"/>
    <w:rsid w:val="00680795"/>
    <w:rPr>
      <w:b/>
      <w:bCs/>
    </w:rPr>
  </w:style>
  <w:style w:type="paragraph" w:styleId="af1">
    <w:name w:val="footer"/>
    <w:basedOn w:val="a"/>
    <w:link w:val="af2"/>
    <w:rsid w:val="00891B9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rsid w:val="00891B9C"/>
    <w:rPr>
      <w:sz w:val="24"/>
      <w:szCs w:val="24"/>
    </w:rPr>
  </w:style>
  <w:style w:type="paragraph" w:customStyle="1" w:styleId="ConsPlusTitle">
    <w:name w:val="ConsPlusTitle"/>
    <w:rsid w:val="00021D9C"/>
    <w:pPr>
      <w:widowControl w:val="0"/>
      <w:autoSpaceDE w:val="0"/>
      <w:autoSpaceDN w:val="0"/>
    </w:pPr>
    <w:rPr>
      <w:rFonts w:ascii="Calibri" w:hAnsi="Calibri" w:cs="Calibri"/>
      <w:b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7125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D5333"/>
    <w:pPr>
      <w:keepNext/>
      <w:outlineLvl w:val="0"/>
    </w:pPr>
    <w:rPr>
      <w:szCs w:val="20"/>
    </w:rPr>
  </w:style>
  <w:style w:type="paragraph" w:styleId="2">
    <w:name w:val="heading 2"/>
    <w:basedOn w:val="a"/>
    <w:next w:val="a"/>
    <w:qFormat/>
    <w:rsid w:val="00D71C4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7B45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Body Text"/>
    <w:basedOn w:val="a"/>
    <w:rsid w:val="00ED5333"/>
    <w:rPr>
      <w:szCs w:val="20"/>
    </w:rPr>
  </w:style>
  <w:style w:type="paragraph" w:customStyle="1" w:styleId="ConsPlusNormal">
    <w:name w:val="ConsPlusNormal"/>
    <w:rsid w:val="00ED533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567B00"/>
    <w:pPr>
      <w:spacing w:after="120" w:line="480" w:lineRule="auto"/>
      <w:ind w:left="283"/>
    </w:pPr>
  </w:style>
  <w:style w:type="paragraph" w:customStyle="1" w:styleId="ConsPlusNonformat">
    <w:name w:val="ConsPlusNonformat"/>
    <w:rsid w:val="00064B4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List Paragraph"/>
    <w:basedOn w:val="a"/>
    <w:uiPriority w:val="34"/>
    <w:qFormat/>
    <w:rsid w:val="0057679D"/>
    <w:pPr>
      <w:ind w:left="708"/>
    </w:pPr>
  </w:style>
  <w:style w:type="paragraph" w:styleId="a5">
    <w:name w:val="Balloon Text"/>
    <w:basedOn w:val="a"/>
    <w:link w:val="a6"/>
    <w:rsid w:val="00373CA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373CA0"/>
    <w:rPr>
      <w:rFonts w:ascii="Tahoma" w:hAnsi="Tahoma" w:cs="Tahoma"/>
      <w:sz w:val="16"/>
      <w:szCs w:val="16"/>
    </w:rPr>
  </w:style>
  <w:style w:type="character" w:customStyle="1" w:styleId="a7">
    <w:name w:val="Основной текст_"/>
    <w:link w:val="11"/>
    <w:rsid w:val="00435232"/>
    <w:rPr>
      <w:spacing w:val="10"/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7"/>
    <w:rsid w:val="00435232"/>
    <w:pPr>
      <w:shd w:val="clear" w:color="auto" w:fill="FFFFFF"/>
      <w:spacing w:line="302" w:lineRule="exact"/>
      <w:jc w:val="both"/>
    </w:pPr>
    <w:rPr>
      <w:spacing w:val="10"/>
      <w:sz w:val="23"/>
      <w:szCs w:val="23"/>
    </w:rPr>
  </w:style>
  <w:style w:type="paragraph" w:customStyle="1" w:styleId="12">
    <w:name w:val="Абзац списка1"/>
    <w:basedOn w:val="a"/>
    <w:rsid w:val="00046310"/>
    <w:pPr>
      <w:ind w:left="720"/>
      <w:contextualSpacing/>
    </w:pPr>
    <w:rPr>
      <w:rFonts w:eastAsia="Calibri"/>
      <w:sz w:val="26"/>
      <w:szCs w:val="20"/>
    </w:rPr>
  </w:style>
  <w:style w:type="paragraph" w:styleId="a8">
    <w:name w:val="header"/>
    <w:basedOn w:val="a"/>
    <w:link w:val="a9"/>
    <w:rsid w:val="00046310"/>
    <w:pPr>
      <w:tabs>
        <w:tab w:val="center" w:pos="4677"/>
        <w:tab w:val="right" w:pos="9355"/>
      </w:tabs>
      <w:spacing w:after="200" w:line="360" w:lineRule="auto"/>
      <w:ind w:firstLine="709"/>
      <w:jc w:val="both"/>
    </w:pPr>
    <w:rPr>
      <w:szCs w:val="22"/>
      <w:lang w:eastAsia="en-US"/>
    </w:rPr>
  </w:style>
  <w:style w:type="character" w:customStyle="1" w:styleId="a9">
    <w:name w:val="Верхний колонтитул Знак"/>
    <w:link w:val="a8"/>
    <w:rsid w:val="00046310"/>
    <w:rPr>
      <w:sz w:val="24"/>
      <w:szCs w:val="22"/>
      <w:lang w:eastAsia="en-US"/>
    </w:rPr>
  </w:style>
  <w:style w:type="character" w:styleId="aa">
    <w:name w:val="page number"/>
    <w:rsid w:val="00046310"/>
  </w:style>
  <w:style w:type="character" w:customStyle="1" w:styleId="10">
    <w:name w:val="Заголовок 1 Знак"/>
    <w:link w:val="1"/>
    <w:rsid w:val="00046310"/>
    <w:rPr>
      <w:sz w:val="24"/>
    </w:rPr>
  </w:style>
  <w:style w:type="character" w:customStyle="1" w:styleId="5">
    <w:name w:val="Основной текст (5)_"/>
    <w:link w:val="50"/>
    <w:rsid w:val="00046310"/>
    <w:rPr>
      <w:spacing w:val="10"/>
      <w:sz w:val="23"/>
      <w:szCs w:val="23"/>
      <w:shd w:val="clear" w:color="auto" w:fill="FFFFFF"/>
    </w:rPr>
  </w:style>
  <w:style w:type="character" w:customStyle="1" w:styleId="15">
    <w:name w:val="Основной текст (15)_"/>
    <w:link w:val="150"/>
    <w:rsid w:val="00046310"/>
    <w:rPr>
      <w:rFonts w:ascii="Arial" w:eastAsia="Arial" w:hAnsi="Arial" w:cs="Arial"/>
      <w:sz w:val="21"/>
      <w:szCs w:val="21"/>
      <w:shd w:val="clear" w:color="auto" w:fill="FFFFFF"/>
    </w:rPr>
  </w:style>
  <w:style w:type="character" w:customStyle="1" w:styleId="200">
    <w:name w:val="Основной текст (20)_"/>
    <w:link w:val="201"/>
    <w:rsid w:val="00046310"/>
    <w:rPr>
      <w:rFonts w:ascii="Arial" w:eastAsia="Arial" w:hAnsi="Arial" w:cs="Arial"/>
      <w:shd w:val="clear" w:color="auto" w:fill="FFFFFF"/>
    </w:rPr>
  </w:style>
  <w:style w:type="character" w:customStyle="1" w:styleId="16">
    <w:name w:val="Основной текст (16)_"/>
    <w:link w:val="160"/>
    <w:rsid w:val="00046310"/>
    <w:rPr>
      <w:rFonts w:ascii="Arial" w:eastAsia="Arial" w:hAnsi="Arial" w:cs="Arial"/>
      <w:spacing w:val="-20"/>
      <w:sz w:val="37"/>
      <w:szCs w:val="37"/>
      <w:shd w:val="clear" w:color="auto" w:fill="FFFFFF"/>
    </w:rPr>
  </w:style>
  <w:style w:type="character" w:customStyle="1" w:styleId="18">
    <w:name w:val="Основной текст (18)_"/>
    <w:link w:val="180"/>
    <w:rsid w:val="00046310"/>
    <w:rPr>
      <w:rFonts w:ascii="Arial" w:eastAsia="Arial" w:hAnsi="Arial" w:cs="Arial"/>
      <w:spacing w:val="10"/>
      <w:sz w:val="8"/>
      <w:szCs w:val="8"/>
      <w:shd w:val="clear" w:color="auto" w:fill="FFFFFF"/>
    </w:rPr>
  </w:style>
  <w:style w:type="paragraph" w:customStyle="1" w:styleId="3">
    <w:name w:val="Основной текст3"/>
    <w:basedOn w:val="a"/>
    <w:rsid w:val="00046310"/>
    <w:pPr>
      <w:shd w:val="clear" w:color="auto" w:fill="FFFFFF"/>
      <w:spacing w:line="0" w:lineRule="atLeast"/>
      <w:ind w:hanging="1120"/>
    </w:pPr>
    <w:rPr>
      <w:sz w:val="20"/>
      <w:szCs w:val="20"/>
      <w:lang w:eastAsia="en-US"/>
    </w:rPr>
  </w:style>
  <w:style w:type="paragraph" w:customStyle="1" w:styleId="50">
    <w:name w:val="Основной текст (5)"/>
    <w:basedOn w:val="a"/>
    <w:link w:val="5"/>
    <w:rsid w:val="00046310"/>
    <w:pPr>
      <w:shd w:val="clear" w:color="auto" w:fill="FFFFFF"/>
      <w:spacing w:after="540" w:line="302" w:lineRule="exact"/>
      <w:jc w:val="center"/>
    </w:pPr>
    <w:rPr>
      <w:spacing w:val="10"/>
      <w:sz w:val="23"/>
      <w:szCs w:val="23"/>
    </w:rPr>
  </w:style>
  <w:style w:type="paragraph" w:customStyle="1" w:styleId="150">
    <w:name w:val="Основной текст (15)"/>
    <w:basedOn w:val="a"/>
    <w:link w:val="15"/>
    <w:rsid w:val="00046310"/>
    <w:pPr>
      <w:shd w:val="clear" w:color="auto" w:fill="FFFFFF"/>
      <w:spacing w:line="0" w:lineRule="atLeast"/>
    </w:pPr>
    <w:rPr>
      <w:rFonts w:ascii="Arial" w:eastAsia="Arial" w:hAnsi="Arial" w:cs="Arial"/>
      <w:sz w:val="21"/>
      <w:szCs w:val="21"/>
    </w:rPr>
  </w:style>
  <w:style w:type="paragraph" w:customStyle="1" w:styleId="201">
    <w:name w:val="Основной текст (20)"/>
    <w:basedOn w:val="a"/>
    <w:link w:val="200"/>
    <w:rsid w:val="00046310"/>
    <w:pPr>
      <w:shd w:val="clear" w:color="auto" w:fill="FFFFFF"/>
      <w:spacing w:line="0" w:lineRule="atLeast"/>
    </w:pPr>
    <w:rPr>
      <w:rFonts w:ascii="Arial" w:eastAsia="Arial" w:hAnsi="Arial" w:cs="Arial"/>
      <w:sz w:val="20"/>
      <w:szCs w:val="20"/>
    </w:rPr>
  </w:style>
  <w:style w:type="paragraph" w:customStyle="1" w:styleId="160">
    <w:name w:val="Основной текст (16)"/>
    <w:basedOn w:val="a"/>
    <w:link w:val="16"/>
    <w:rsid w:val="00046310"/>
    <w:pPr>
      <w:shd w:val="clear" w:color="auto" w:fill="FFFFFF"/>
      <w:spacing w:line="0" w:lineRule="atLeast"/>
    </w:pPr>
    <w:rPr>
      <w:rFonts w:ascii="Arial" w:eastAsia="Arial" w:hAnsi="Arial" w:cs="Arial"/>
      <w:spacing w:val="-20"/>
      <w:sz w:val="37"/>
      <w:szCs w:val="37"/>
    </w:rPr>
  </w:style>
  <w:style w:type="paragraph" w:customStyle="1" w:styleId="180">
    <w:name w:val="Основной текст (18)"/>
    <w:basedOn w:val="a"/>
    <w:link w:val="18"/>
    <w:rsid w:val="00046310"/>
    <w:pPr>
      <w:shd w:val="clear" w:color="auto" w:fill="FFFFFF"/>
      <w:spacing w:line="0" w:lineRule="atLeast"/>
    </w:pPr>
    <w:rPr>
      <w:rFonts w:ascii="Arial" w:eastAsia="Arial" w:hAnsi="Arial" w:cs="Arial"/>
      <w:spacing w:val="10"/>
      <w:sz w:val="8"/>
      <w:szCs w:val="8"/>
    </w:rPr>
  </w:style>
  <w:style w:type="character" w:customStyle="1" w:styleId="13">
    <w:name w:val="Заголовок №1_"/>
    <w:link w:val="14"/>
    <w:rsid w:val="00046310"/>
    <w:rPr>
      <w:spacing w:val="10"/>
      <w:sz w:val="23"/>
      <w:szCs w:val="23"/>
      <w:shd w:val="clear" w:color="auto" w:fill="FFFFFF"/>
    </w:rPr>
  </w:style>
  <w:style w:type="character" w:customStyle="1" w:styleId="30">
    <w:name w:val="Основной текст (3)_"/>
    <w:rsid w:val="000463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3"/>
      <w:szCs w:val="23"/>
    </w:rPr>
  </w:style>
  <w:style w:type="character" w:customStyle="1" w:styleId="21">
    <w:name w:val="Заголовок №2_"/>
    <w:link w:val="22"/>
    <w:rsid w:val="00046310"/>
    <w:rPr>
      <w:spacing w:val="10"/>
      <w:sz w:val="23"/>
      <w:szCs w:val="23"/>
      <w:shd w:val="clear" w:color="auto" w:fill="FFFFFF"/>
    </w:rPr>
  </w:style>
  <w:style w:type="character" w:customStyle="1" w:styleId="24">
    <w:name w:val="Основной текст (24)_"/>
    <w:link w:val="240"/>
    <w:rsid w:val="00046310"/>
    <w:rPr>
      <w:spacing w:val="10"/>
      <w:sz w:val="19"/>
      <w:szCs w:val="19"/>
      <w:shd w:val="clear" w:color="auto" w:fill="FFFFFF"/>
    </w:rPr>
  </w:style>
  <w:style w:type="character" w:customStyle="1" w:styleId="24Tahoma11pt0pt">
    <w:name w:val="Основной текст (24) + Tahoma;11 pt;Не полужирный;Интервал 0 pt"/>
    <w:rsid w:val="00046310"/>
    <w:rPr>
      <w:rFonts w:ascii="Tahoma" w:eastAsia="Tahoma" w:hAnsi="Tahoma" w:cs="Tahoma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395pt">
    <w:name w:val="Основной текст (3) + 9;5 pt;Полужирный"/>
    <w:rsid w:val="000463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19"/>
      <w:szCs w:val="19"/>
    </w:rPr>
  </w:style>
  <w:style w:type="character" w:customStyle="1" w:styleId="32pt">
    <w:name w:val="Основной текст (3) + Интервал 2 pt"/>
    <w:rsid w:val="000463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0"/>
      <w:sz w:val="23"/>
      <w:szCs w:val="23"/>
    </w:rPr>
  </w:style>
  <w:style w:type="character" w:customStyle="1" w:styleId="31">
    <w:name w:val="Основной текст (3)"/>
    <w:rsid w:val="00046310"/>
  </w:style>
  <w:style w:type="character" w:customStyle="1" w:styleId="310pt0pt">
    <w:name w:val="Основной текст (3) + 10 pt;Интервал 0 pt"/>
    <w:rsid w:val="000463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95pt0pt">
    <w:name w:val="Основной текст + 9;5 pt;Полужирный;Интервал 0 pt"/>
    <w:rsid w:val="000463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19"/>
      <w:szCs w:val="19"/>
      <w:shd w:val="clear" w:color="auto" w:fill="FFFFFF"/>
    </w:rPr>
  </w:style>
  <w:style w:type="paragraph" w:customStyle="1" w:styleId="14">
    <w:name w:val="Заголовок №1"/>
    <w:basedOn w:val="a"/>
    <w:link w:val="13"/>
    <w:rsid w:val="00046310"/>
    <w:pPr>
      <w:shd w:val="clear" w:color="auto" w:fill="FFFFFF"/>
      <w:spacing w:after="60" w:line="0" w:lineRule="atLeast"/>
      <w:jc w:val="both"/>
      <w:outlineLvl w:val="0"/>
    </w:pPr>
    <w:rPr>
      <w:spacing w:val="10"/>
      <w:sz w:val="23"/>
      <w:szCs w:val="23"/>
    </w:rPr>
  </w:style>
  <w:style w:type="paragraph" w:customStyle="1" w:styleId="22">
    <w:name w:val="Заголовок №2"/>
    <w:basedOn w:val="a"/>
    <w:link w:val="21"/>
    <w:rsid w:val="00046310"/>
    <w:pPr>
      <w:shd w:val="clear" w:color="auto" w:fill="FFFFFF"/>
      <w:spacing w:before="600" w:after="600" w:line="0" w:lineRule="atLeast"/>
      <w:outlineLvl w:val="1"/>
    </w:pPr>
    <w:rPr>
      <w:spacing w:val="10"/>
      <w:sz w:val="23"/>
      <w:szCs w:val="23"/>
    </w:rPr>
  </w:style>
  <w:style w:type="paragraph" w:customStyle="1" w:styleId="240">
    <w:name w:val="Основной текст (24)"/>
    <w:basedOn w:val="a"/>
    <w:link w:val="24"/>
    <w:rsid w:val="00046310"/>
    <w:pPr>
      <w:shd w:val="clear" w:color="auto" w:fill="FFFFFF"/>
      <w:spacing w:before="240" w:after="420" w:line="0" w:lineRule="atLeast"/>
      <w:jc w:val="center"/>
    </w:pPr>
    <w:rPr>
      <w:spacing w:val="10"/>
      <w:sz w:val="19"/>
      <w:szCs w:val="19"/>
    </w:rPr>
  </w:style>
  <w:style w:type="table" w:styleId="ab">
    <w:name w:val="Table Grid"/>
    <w:basedOn w:val="a1"/>
    <w:uiPriority w:val="59"/>
    <w:rsid w:val="00046310"/>
    <w:rPr>
      <w:rFonts w:ascii="Arial Unicode MS" w:eastAsia="Arial Unicode MS" w:hAnsi="Arial Unicode MS" w:cs="Arial Unicode MS"/>
      <w:sz w:val="24"/>
      <w:szCs w:val="24"/>
      <w:lang w:val="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rsid w:val="00680795"/>
    <w:rPr>
      <w:sz w:val="16"/>
      <w:szCs w:val="16"/>
    </w:rPr>
  </w:style>
  <w:style w:type="paragraph" w:styleId="ad">
    <w:name w:val="annotation text"/>
    <w:basedOn w:val="a"/>
    <w:link w:val="ae"/>
    <w:rsid w:val="00680795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680795"/>
  </w:style>
  <w:style w:type="paragraph" w:styleId="af">
    <w:name w:val="annotation subject"/>
    <w:basedOn w:val="ad"/>
    <w:next w:val="ad"/>
    <w:link w:val="af0"/>
    <w:rsid w:val="00680795"/>
    <w:rPr>
      <w:b/>
      <w:bCs/>
    </w:rPr>
  </w:style>
  <w:style w:type="character" w:customStyle="1" w:styleId="af0">
    <w:name w:val="Тема примечания Знак"/>
    <w:link w:val="af"/>
    <w:rsid w:val="00680795"/>
    <w:rPr>
      <w:b/>
      <w:bCs/>
    </w:rPr>
  </w:style>
  <w:style w:type="paragraph" w:styleId="af1">
    <w:name w:val="footer"/>
    <w:basedOn w:val="a"/>
    <w:link w:val="af2"/>
    <w:rsid w:val="00891B9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rsid w:val="00891B9C"/>
    <w:rPr>
      <w:sz w:val="24"/>
      <w:szCs w:val="24"/>
    </w:rPr>
  </w:style>
  <w:style w:type="paragraph" w:customStyle="1" w:styleId="ConsPlusTitle">
    <w:name w:val="ConsPlusTitle"/>
    <w:rsid w:val="00021D9C"/>
    <w:pPr>
      <w:widowControl w:val="0"/>
      <w:autoSpaceDE w:val="0"/>
      <w:autoSpaceDN w:val="0"/>
    </w:pPr>
    <w:rPr>
      <w:rFonts w:ascii="Calibri" w:hAnsi="Calibri" w:cs="Calibri"/>
      <w:b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8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2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2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6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4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556573-971D-4DD2-8A96-B0BB78CDB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566</Words>
  <Characters>4788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SLRADM</Company>
  <LinksUpToDate>false</LinksUpToDate>
  <CharactersWithSpaces>5344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Administrator</dc:creator>
  <cp:lastModifiedBy>Иванова Наталья Юрьевна</cp:lastModifiedBy>
  <cp:revision>6</cp:revision>
  <cp:lastPrinted>2026-03-10T04:55:00Z</cp:lastPrinted>
  <dcterms:created xsi:type="dcterms:W3CDTF">2026-02-03T02:25:00Z</dcterms:created>
  <dcterms:modified xsi:type="dcterms:W3CDTF">2026-03-10T04:57:00Z</dcterms:modified>
</cp:coreProperties>
</file>